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1AE" w:rsidRDefault="00A411AE" w:rsidP="00243C7A">
      <w:pPr>
        <w:pStyle w:val="Default"/>
        <w:rPr>
          <w:rFonts w:eastAsia="Times New Roman"/>
          <w:color w:val="auto"/>
          <w:lang w:eastAsia="bg-BG"/>
        </w:rPr>
      </w:pPr>
      <w:r w:rsidRPr="00D82A27">
        <w:rPr>
          <w:rFonts w:eastAsia="Times New Roman"/>
          <w:color w:val="auto"/>
          <w:lang w:val="en-US" w:eastAsia="bg-BG"/>
        </w:rPr>
        <w:t xml:space="preserve">                          </w:t>
      </w: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Default="00CB4D2F" w:rsidP="00243C7A">
      <w:pPr>
        <w:pStyle w:val="Default"/>
        <w:rPr>
          <w:rFonts w:eastAsia="Times New Roman"/>
          <w:color w:val="auto"/>
          <w:lang w:eastAsia="bg-BG"/>
        </w:rPr>
      </w:pPr>
    </w:p>
    <w:p w:rsidR="00CB4D2F" w:rsidRPr="00CB4D2F" w:rsidRDefault="00CB4D2F" w:rsidP="00243C7A">
      <w:pPr>
        <w:pStyle w:val="Default"/>
      </w:pPr>
    </w:p>
    <w:p w:rsidR="00A411AE" w:rsidRPr="00D82A27" w:rsidRDefault="00A411AE" w:rsidP="00D82A27">
      <w:pPr>
        <w:rPr>
          <w:b/>
        </w:rPr>
      </w:pPr>
    </w:p>
    <w:p w:rsidR="00A411AE" w:rsidRPr="00D82A27" w:rsidRDefault="00A411AE" w:rsidP="00D82A27">
      <w:pPr>
        <w:rPr>
          <w:b/>
        </w:rPr>
      </w:pPr>
    </w:p>
    <w:p w:rsidR="00A411AE" w:rsidRPr="00964B79" w:rsidRDefault="00510A00" w:rsidP="00D82A27">
      <w:pPr>
        <w:pStyle w:val="ab"/>
        <w:rPr>
          <w:color w:val="1F497D" w:themeColor="text2"/>
          <w:sz w:val="48"/>
          <w:szCs w:val="48"/>
        </w:rPr>
      </w:pPr>
      <w:r w:rsidRPr="00964B79">
        <w:rPr>
          <w:color w:val="1F497D" w:themeColor="text2"/>
          <w:sz w:val="48"/>
          <w:szCs w:val="48"/>
        </w:rPr>
        <w:t>ДОКУМЕНТАЦИЯ</w:t>
      </w:r>
    </w:p>
    <w:p w:rsidR="00A411AE" w:rsidRPr="00D82A27" w:rsidRDefault="00A411AE" w:rsidP="00D82A27">
      <w:pPr>
        <w:pStyle w:val="ab"/>
        <w:rPr>
          <w:sz w:val="24"/>
          <w:szCs w:val="24"/>
        </w:rPr>
      </w:pPr>
    </w:p>
    <w:p w:rsidR="00A411AE" w:rsidRPr="00D82A27" w:rsidRDefault="00510A00" w:rsidP="00D82A27">
      <w:pPr>
        <w:pStyle w:val="Title-head-text"/>
        <w:rPr>
          <w:rFonts w:ascii="Times New Roman" w:hAnsi="Times New Roman"/>
          <w:sz w:val="24"/>
          <w:szCs w:val="24"/>
          <w:lang w:val="bg-BG" w:eastAsia="en-US"/>
        </w:rPr>
      </w:pPr>
      <w:r w:rsidRPr="00D82A27">
        <w:rPr>
          <w:rFonts w:ascii="Times New Roman" w:hAnsi="Times New Roman"/>
          <w:b w:val="0"/>
          <w:sz w:val="24"/>
          <w:szCs w:val="24"/>
          <w:lang w:val="bg-BG" w:eastAsia="en-US"/>
        </w:rPr>
        <w:t xml:space="preserve">за участие в процедура чрез събиране на оферти </w:t>
      </w:r>
      <w:r w:rsidR="0092448C" w:rsidRPr="00D82A27">
        <w:rPr>
          <w:rFonts w:ascii="Times New Roman" w:hAnsi="Times New Roman"/>
          <w:b w:val="0"/>
          <w:sz w:val="24"/>
          <w:szCs w:val="24"/>
          <w:lang w:val="bg-BG" w:eastAsia="en-US"/>
        </w:rPr>
        <w:t xml:space="preserve">с обява </w:t>
      </w:r>
      <w:r w:rsidRPr="00D82A27">
        <w:rPr>
          <w:rFonts w:ascii="Times New Roman" w:hAnsi="Times New Roman"/>
          <w:b w:val="0"/>
          <w:sz w:val="24"/>
          <w:szCs w:val="24"/>
          <w:lang w:val="bg-BG" w:eastAsia="en-US"/>
        </w:rPr>
        <w:t xml:space="preserve">за възлагане на обществена поръчка </w:t>
      </w:r>
      <w:r w:rsidR="00A411AE" w:rsidRPr="00D82A27">
        <w:rPr>
          <w:rFonts w:ascii="Times New Roman" w:hAnsi="Times New Roman"/>
          <w:b w:val="0"/>
          <w:sz w:val="24"/>
          <w:szCs w:val="24"/>
          <w:lang w:val="bg-BG" w:eastAsia="en-US"/>
        </w:rPr>
        <w:t xml:space="preserve"> по </w:t>
      </w:r>
      <w:r w:rsidR="00CA194B" w:rsidRPr="00D82A27">
        <w:rPr>
          <w:rFonts w:ascii="Times New Roman" w:hAnsi="Times New Roman"/>
          <w:b w:val="0"/>
          <w:sz w:val="24"/>
          <w:szCs w:val="24"/>
          <w:lang w:val="bg-BG" w:eastAsia="en-US"/>
        </w:rPr>
        <w:t xml:space="preserve">реда на </w:t>
      </w:r>
      <w:r w:rsidR="00A411AE" w:rsidRPr="00D82A27">
        <w:rPr>
          <w:rFonts w:ascii="Times New Roman" w:hAnsi="Times New Roman"/>
          <w:b w:val="0"/>
          <w:sz w:val="24"/>
          <w:szCs w:val="24"/>
          <w:lang w:val="bg-BG" w:eastAsia="en-US"/>
        </w:rPr>
        <w:t>чл.</w:t>
      </w:r>
      <w:r w:rsidRPr="00D82A27">
        <w:rPr>
          <w:rFonts w:ascii="Times New Roman" w:hAnsi="Times New Roman"/>
          <w:b w:val="0"/>
          <w:sz w:val="24"/>
          <w:szCs w:val="24"/>
          <w:lang w:val="bg-BG" w:eastAsia="en-US"/>
        </w:rPr>
        <w:t xml:space="preserve"> 20, ал. 3</w:t>
      </w:r>
      <w:r w:rsidR="00A411AE" w:rsidRPr="00D82A27">
        <w:rPr>
          <w:rFonts w:ascii="Times New Roman" w:hAnsi="Times New Roman"/>
          <w:b w:val="0"/>
          <w:sz w:val="24"/>
          <w:szCs w:val="24"/>
          <w:lang w:val="bg-BG" w:eastAsia="en-US"/>
        </w:rPr>
        <w:t xml:space="preserve">, </w:t>
      </w:r>
      <w:r w:rsidR="00A411AE" w:rsidRPr="00834DC6">
        <w:rPr>
          <w:rFonts w:ascii="Times New Roman" w:hAnsi="Times New Roman"/>
          <w:b w:val="0"/>
          <w:sz w:val="24"/>
          <w:szCs w:val="24"/>
          <w:lang w:val="bg-BG" w:eastAsia="en-US"/>
        </w:rPr>
        <w:t>т. 2</w:t>
      </w:r>
      <w:r w:rsidR="00A411AE" w:rsidRPr="00D82A27">
        <w:rPr>
          <w:rFonts w:ascii="Times New Roman" w:hAnsi="Times New Roman"/>
          <w:b w:val="0"/>
          <w:sz w:val="24"/>
          <w:szCs w:val="24"/>
          <w:lang w:val="bg-BG" w:eastAsia="en-US"/>
        </w:rPr>
        <w:t xml:space="preserve">  от  </w:t>
      </w:r>
      <w:r w:rsidR="00CA194B" w:rsidRPr="00D82A27">
        <w:rPr>
          <w:rFonts w:ascii="Times New Roman" w:hAnsi="Times New Roman"/>
          <w:b w:val="0"/>
          <w:sz w:val="24"/>
          <w:szCs w:val="24"/>
          <w:lang w:val="bg-BG" w:eastAsia="en-US"/>
        </w:rPr>
        <w:t xml:space="preserve">Закона за обществените поръчки </w:t>
      </w:r>
      <w:r w:rsidR="00A411AE" w:rsidRPr="00D82A27">
        <w:rPr>
          <w:rFonts w:ascii="Times New Roman" w:hAnsi="Times New Roman"/>
          <w:b w:val="0"/>
          <w:sz w:val="24"/>
          <w:szCs w:val="24"/>
          <w:lang w:val="bg-BG" w:eastAsia="en-US"/>
        </w:rPr>
        <w:t>с предмет:</w:t>
      </w:r>
      <w:r w:rsidR="00A411AE" w:rsidRPr="00D82A27">
        <w:rPr>
          <w:rFonts w:ascii="Times New Roman" w:hAnsi="Times New Roman"/>
          <w:sz w:val="24"/>
          <w:szCs w:val="24"/>
          <w:lang w:val="bg-BG" w:eastAsia="en-US"/>
        </w:rPr>
        <w:t xml:space="preserve"> </w:t>
      </w:r>
    </w:p>
    <w:p w:rsidR="0069603B" w:rsidRPr="008558B7" w:rsidRDefault="0069603B" w:rsidP="00AF617D">
      <w:pPr>
        <w:pStyle w:val="ab"/>
        <w:jc w:val="left"/>
        <w:rPr>
          <w:sz w:val="24"/>
          <w:szCs w:val="24"/>
          <w:lang w:val="en-US"/>
        </w:rPr>
      </w:pPr>
    </w:p>
    <w:p w:rsidR="005C546B" w:rsidRDefault="004E5399" w:rsidP="00934C53">
      <w:pPr>
        <w:keepNext/>
        <w:widowControl w:val="0"/>
        <w:autoSpaceDE w:val="0"/>
        <w:autoSpaceDN w:val="0"/>
        <w:adjustRightInd w:val="0"/>
        <w:contextualSpacing/>
        <w:jc w:val="both"/>
        <w:outlineLvl w:val="3"/>
        <w:rPr>
          <w:b/>
          <w:bCs/>
          <w:lang w:eastAsia="en-US"/>
        </w:rPr>
      </w:pPr>
      <w:r w:rsidRPr="004E5399">
        <w:rPr>
          <w:b/>
          <w:bCs/>
          <w:lang w:eastAsia="en-US"/>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934C53" w:rsidRPr="005C546B" w:rsidRDefault="00934C53" w:rsidP="00934C53">
      <w:pPr>
        <w:keepNext/>
        <w:widowControl w:val="0"/>
        <w:autoSpaceDE w:val="0"/>
        <w:autoSpaceDN w:val="0"/>
        <w:adjustRightInd w:val="0"/>
        <w:contextualSpacing/>
        <w:outlineLvl w:val="3"/>
        <w:rPr>
          <w:b/>
          <w:bCs/>
          <w:lang w:eastAsia="en-US"/>
        </w:rPr>
      </w:pPr>
    </w:p>
    <w:p w:rsidR="00C10211" w:rsidRDefault="00C10211" w:rsidP="00964B79">
      <w:pPr>
        <w:widowControl w:val="0"/>
        <w:autoSpaceDE w:val="0"/>
        <w:autoSpaceDN w:val="0"/>
        <w:adjustRightInd w:val="0"/>
        <w:jc w:val="both"/>
        <w:rPr>
          <w:lang w:eastAsia="en-US"/>
        </w:rPr>
      </w:pPr>
    </w:p>
    <w:p w:rsidR="0069603B" w:rsidRPr="00C10211" w:rsidRDefault="0069603B" w:rsidP="00964B79">
      <w:pPr>
        <w:widowControl w:val="0"/>
        <w:autoSpaceDE w:val="0"/>
        <w:autoSpaceDN w:val="0"/>
        <w:adjustRightInd w:val="0"/>
        <w:jc w:val="both"/>
        <w:rPr>
          <w:lang w:eastAsia="en-US"/>
        </w:rPr>
      </w:pPr>
    </w:p>
    <w:p w:rsidR="007869F2" w:rsidRDefault="007869F2" w:rsidP="00D82A27">
      <w:pPr>
        <w:rPr>
          <w:b/>
        </w:rPr>
      </w:pPr>
    </w:p>
    <w:p w:rsidR="00964B79" w:rsidRDefault="00964B79" w:rsidP="00D82A27">
      <w:pPr>
        <w:rPr>
          <w:b/>
        </w:rPr>
      </w:pPr>
    </w:p>
    <w:p w:rsidR="00964B79" w:rsidRDefault="00964B79"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lang w:val="en-US"/>
        </w:rPr>
      </w:pPr>
    </w:p>
    <w:p w:rsidR="00243C7A" w:rsidRDefault="00243C7A"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Default="000A023B" w:rsidP="00D82A27">
      <w:pPr>
        <w:rPr>
          <w:b/>
        </w:rPr>
      </w:pPr>
    </w:p>
    <w:p w:rsidR="000A023B" w:rsidRPr="000A023B" w:rsidRDefault="000A023B" w:rsidP="00D82A27">
      <w:pPr>
        <w:rPr>
          <w:b/>
        </w:rPr>
      </w:pPr>
    </w:p>
    <w:p w:rsidR="00243C7A" w:rsidRPr="00243C7A" w:rsidRDefault="00243C7A" w:rsidP="00D82A27">
      <w:pPr>
        <w:rPr>
          <w:b/>
          <w:lang w:val="en-US"/>
        </w:rPr>
      </w:pPr>
    </w:p>
    <w:p w:rsidR="0069603B" w:rsidRPr="00D82A27" w:rsidRDefault="0069603B" w:rsidP="00D82A27">
      <w:pPr>
        <w:rPr>
          <w:b/>
        </w:rPr>
      </w:pPr>
    </w:p>
    <w:p w:rsidR="00A411AE" w:rsidRDefault="00FA55E9" w:rsidP="00D82A27">
      <w:pPr>
        <w:jc w:val="center"/>
      </w:pPr>
      <w:r w:rsidRPr="00D82A27">
        <w:t>гр. Русе</w:t>
      </w:r>
      <w:r w:rsidR="004326A8" w:rsidRPr="00D82A27">
        <w:t>, 2016</w:t>
      </w:r>
      <w:r w:rsidR="00A411AE" w:rsidRPr="00D82A27">
        <w:t xml:space="preserve"> г.</w:t>
      </w:r>
    </w:p>
    <w:p w:rsidR="00AF617D" w:rsidRPr="00D82A27" w:rsidRDefault="00AF617D" w:rsidP="00D82A27">
      <w:pPr>
        <w:jc w:val="center"/>
      </w:pPr>
    </w:p>
    <w:p w:rsidR="00A411AE" w:rsidRDefault="00A411AE" w:rsidP="003553E3">
      <w:pPr>
        <w:rPr>
          <w:b/>
          <w:bCs/>
          <w:iCs/>
        </w:rPr>
      </w:pPr>
    </w:p>
    <w:p w:rsidR="00081FF3" w:rsidRDefault="00081FF3" w:rsidP="003553E3">
      <w:pPr>
        <w:rPr>
          <w:b/>
          <w:bCs/>
          <w:iCs/>
        </w:rPr>
      </w:pPr>
    </w:p>
    <w:p w:rsidR="00081FF3" w:rsidRDefault="00081FF3" w:rsidP="003553E3">
      <w:pPr>
        <w:rPr>
          <w:b/>
          <w:bCs/>
          <w:iCs/>
        </w:rPr>
      </w:pPr>
    </w:p>
    <w:p w:rsidR="00081FF3" w:rsidRDefault="00081FF3" w:rsidP="003553E3">
      <w:pPr>
        <w:rPr>
          <w:b/>
          <w:bCs/>
          <w:iCs/>
        </w:rPr>
      </w:pPr>
    </w:p>
    <w:p w:rsidR="00081FF3" w:rsidRDefault="00081FF3" w:rsidP="003553E3">
      <w:pPr>
        <w:rPr>
          <w:b/>
          <w:bCs/>
          <w:iCs/>
        </w:rPr>
      </w:pPr>
    </w:p>
    <w:p w:rsidR="00081FF3" w:rsidRDefault="00081FF3" w:rsidP="003553E3">
      <w:pPr>
        <w:rPr>
          <w:b/>
          <w:bCs/>
          <w:iCs/>
        </w:rPr>
      </w:pPr>
    </w:p>
    <w:p w:rsidR="00081FF3" w:rsidRDefault="00081FF3" w:rsidP="003553E3">
      <w:pPr>
        <w:rPr>
          <w:b/>
          <w:bCs/>
          <w:iCs/>
        </w:rPr>
      </w:pPr>
    </w:p>
    <w:p w:rsidR="00081FF3" w:rsidRDefault="00081FF3" w:rsidP="003553E3">
      <w:pPr>
        <w:rPr>
          <w:b/>
          <w:bCs/>
          <w:iCs/>
        </w:rPr>
      </w:pPr>
    </w:p>
    <w:p w:rsidR="00081FF3" w:rsidRPr="00081FF3" w:rsidRDefault="00081FF3" w:rsidP="003553E3">
      <w:pPr>
        <w:rPr>
          <w:b/>
          <w:bCs/>
          <w:iCs/>
        </w:rPr>
      </w:pPr>
    </w:p>
    <w:p w:rsidR="00A411AE" w:rsidRPr="00D82A27" w:rsidRDefault="00A411AE" w:rsidP="00D82A27">
      <w:pPr>
        <w:jc w:val="center"/>
      </w:pPr>
      <w:r w:rsidRPr="00D82A27">
        <w:rPr>
          <w:b/>
          <w:bCs/>
          <w:iCs/>
        </w:rPr>
        <w:t>С Ъ Д Ъ Р Ж А Н И Е:</w:t>
      </w:r>
    </w:p>
    <w:p w:rsidR="00A411AE" w:rsidRPr="00D82A27" w:rsidRDefault="00A411AE" w:rsidP="00D82A27">
      <w:pPr>
        <w:pStyle w:val="Default"/>
        <w:jc w:val="center"/>
        <w:rPr>
          <w:rFonts w:eastAsia="Times New Roman"/>
          <w:b/>
          <w:color w:val="auto"/>
          <w:lang w:eastAsia="bg-BG"/>
        </w:rPr>
      </w:pPr>
    </w:p>
    <w:p w:rsidR="00CA194B" w:rsidRPr="00277691" w:rsidRDefault="00510A00" w:rsidP="00581363">
      <w:pPr>
        <w:pStyle w:val="Default"/>
        <w:numPr>
          <w:ilvl w:val="0"/>
          <w:numId w:val="5"/>
        </w:numPr>
        <w:ind w:left="0" w:firstLine="360"/>
        <w:jc w:val="both"/>
        <w:rPr>
          <w:rFonts w:eastAsia="Times New Roman"/>
          <w:color w:val="auto"/>
          <w:lang w:eastAsia="bg-BG"/>
        </w:rPr>
      </w:pPr>
      <w:r w:rsidRPr="00D82A27">
        <w:rPr>
          <w:rFonts w:eastAsia="Times New Roman"/>
          <w:color w:val="auto"/>
          <w:lang w:eastAsia="bg-BG"/>
        </w:rPr>
        <w:t xml:space="preserve">Обява за </w:t>
      </w:r>
      <w:r w:rsidR="00A55721" w:rsidRPr="00D82A27">
        <w:rPr>
          <w:rFonts w:eastAsia="Times New Roman"/>
          <w:color w:val="auto"/>
          <w:lang w:eastAsia="bg-BG"/>
        </w:rPr>
        <w:t>обществена поръчка на стойност по чл. 20, ал. 3 от ЗОП</w:t>
      </w:r>
      <w:r w:rsidRPr="00D82A27">
        <w:rPr>
          <w:rFonts w:eastAsia="Times New Roman"/>
          <w:color w:val="auto"/>
          <w:lang w:eastAsia="bg-BG"/>
        </w:rPr>
        <w:t xml:space="preserve"> с</w:t>
      </w:r>
      <w:r w:rsidR="00CA194B" w:rsidRPr="00D82A27">
        <w:rPr>
          <w:rFonts w:eastAsia="Times New Roman"/>
          <w:color w:val="auto"/>
          <w:lang w:eastAsia="bg-BG"/>
        </w:rPr>
        <w:t xml:space="preserve"> изх. №  </w:t>
      </w:r>
      <w:r w:rsidR="009D72FE">
        <w:rPr>
          <w:rFonts w:eastAsia="Times New Roman"/>
          <w:color w:val="auto"/>
          <w:lang w:eastAsia="bg-BG"/>
        </w:rPr>
        <w:t>СОО-</w:t>
      </w:r>
      <w:bookmarkStart w:id="0" w:name="_GoBack"/>
      <w:r w:rsidR="00277691" w:rsidRPr="00277691">
        <w:rPr>
          <w:rFonts w:eastAsia="Times New Roman"/>
          <w:color w:val="auto"/>
          <w:lang w:val="en-US" w:eastAsia="bg-BG"/>
        </w:rPr>
        <w:t>10</w:t>
      </w:r>
      <w:r w:rsidR="00CA194B" w:rsidRPr="00277691">
        <w:rPr>
          <w:rFonts w:eastAsia="Times New Roman"/>
          <w:color w:val="auto"/>
          <w:lang w:eastAsia="bg-BG"/>
        </w:rPr>
        <w:t>/</w:t>
      </w:r>
      <w:r w:rsidR="009D72FE" w:rsidRPr="00277691">
        <w:rPr>
          <w:rFonts w:eastAsia="Times New Roman"/>
          <w:color w:val="auto"/>
          <w:lang w:eastAsia="bg-BG"/>
        </w:rPr>
        <w:t>1</w:t>
      </w:r>
      <w:r w:rsidR="008048CC" w:rsidRPr="00277691">
        <w:rPr>
          <w:rFonts w:eastAsia="Times New Roman"/>
          <w:color w:val="auto"/>
          <w:lang w:eastAsia="bg-BG"/>
        </w:rPr>
        <w:t>1</w:t>
      </w:r>
      <w:r w:rsidR="009D72FE" w:rsidRPr="00277691">
        <w:rPr>
          <w:rFonts w:eastAsia="Times New Roman"/>
          <w:color w:val="auto"/>
          <w:lang w:eastAsia="bg-BG"/>
        </w:rPr>
        <w:t>.</w:t>
      </w:r>
      <w:r w:rsidR="004E5399" w:rsidRPr="00277691">
        <w:rPr>
          <w:rFonts w:eastAsia="Times New Roman"/>
          <w:color w:val="auto"/>
          <w:lang w:eastAsia="bg-BG"/>
        </w:rPr>
        <w:t>10</w:t>
      </w:r>
      <w:r w:rsidR="009D72FE" w:rsidRPr="00277691">
        <w:rPr>
          <w:rFonts w:eastAsia="Times New Roman"/>
          <w:color w:val="auto"/>
          <w:lang w:eastAsia="bg-BG"/>
        </w:rPr>
        <w:t>.2016</w:t>
      </w:r>
      <w:r w:rsidR="00CA194B" w:rsidRPr="00277691">
        <w:rPr>
          <w:rFonts w:eastAsia="Times New Roman"/>
          <w:color w:val="auto"/>
          <w:lang w:eastAsia="bg-BG"/>
        </w:rPr>
        <w:t xml:space="preserve"> г.</w:t>
      </w:r>
      <w:r w:rsidR="009D72FE" w:rsidRPr="00277691">
        <w:rPr>
          <w:rFonts w:eastAsia="Times New Roman"/>
          <w:color w:val="auto"/>
          <w:lang w:eastAsia="bg-BG"/>
        </w:rPr>
        <w:t xml:space="preserve"> </w:t>
      </w:r>
    </w:p>
    <w:bookmarkEnd w:id="0"/>
    <w:p w:rsidR="00AF617D" w:rsidRDefault="00AF617D" w:rsidP="00AF617D">
      <w:pPr>
        <w:pStyle w:val="Default"/>
        <w:ind w:left="360"/>
        <w:rPr>
          <w:rFonts w:eastAsia="Times New Roman"/>
          <w:color w:val="auto"/>
          <w:lang w:eastAsia="bg-BG"/>
        </w:rPr>
      </w:pPr>
      <w:r>
        <w:rPr>
          <w:rFonts w:eastAsia="Times New Roman"/>
          <w:color w:val="auto"/>
          <w:lang w:eastAsia="bg-BG"/>
        </w:rPr>
        <w:t xml:space="preserve">2. </w:t>
      </w:r>
      <w:r w:rsidR="00BF39CF">
        <w:rPr>
          <w:rFonts w:eastAsia="Times New Roman"/>
          <w:color w:val="auto"/>
          <w:lang w:eastAsia="bg-BG"/>
        </w:rPr>
        <w:t xml:space="preserve">Указания за участие и </w:t>
      </w:r>
      <w:r w:rsidR="00854EB9">
        <w:rPr>
          <w:rFonts w:eastAsia="Times New Roman"/>
          <w:color w:val="auto"/>
          <w:lang w:eastAsia="bg-BG"/>
        </w:rPr>
        <w:t xml:space="preserve">Техническа спецификация  </w:t>
      </w:r>
    </w:p>
    <w:p w:rsidR="00CA194B" w:rsidRDefault="00AF617D" w:rsidP="00AF617D">
      <w:pPr>
        <w:pStyle w:val="Default"/>
        <w:ind w:firstLine="360"/>
        <w:rPr>
          <w:rFonts w:eastAsia="Times New Roman"/>
          <w:color w:val="auto"/>
          <w:lang w:eastAsia="bg-BG"/>
        </w:rPr>
      </w:pPr>
      <w:r>
        <w:t xml:space="preserve">3. </w:t>
      </w:r>
      <w:r w:rsidR="006821E1">
        <w:rPr>
          <w:rFonts w:eastAsia="Times New Roman"/>
          <w:color w:val="auto"/>
          <w:lang w:eastAsia="bg-BG"/>
        </w:rPr>
        <w:t>Общи условия за участие</w:t>
      </w:r>
    </w:p>
    <w:p w:rsidR="006821E1" w:rsidRDefault="006821E1" w:rsidP="00AF617D">
      <w:pPr>
        <w:pStyle w:val="Default"/>
        <w:ind w:firstLine="360"/>
        <w:rPr>
          <w:rFonts w:eastAsia="Times New Roman"/>
          <w:color w:val="auto"/>
          <w:lang w:eastAsia="bg-BG"/>
        </w:rPr>
      </w:pPr>
      <w:r>
        <w:rPr>
          <w:rFonts w:eastAsia="Times New Roman"/>
          <w:color w:val="auto"/>
          <w:lang w:eastAsia="bg-BG"/>
        </w:rPr>
        <w:t>4. Съдържание и представяне на офертата</w:t>
      </w:r>
    </w:p>
    <w:p w:rsidR="00FE491B" w:rsidRPr="00883970" w:rsidRDefault="006821E1" w:rsidP="00854EB9">
      <w:pPr>
        <w:pStyle w:val="Default"/>
        <w:ind w:firstLine="360"/>
        <w:rPr>
          <w:rFonts w:eastAsia="Times New Roman"/>
          <w:color w:val="auto"/>
          <w:lang w:eastAsia="bg-BG"/>
        </w:rPr>
      </w:pPr>
      <w:r>
        <w:rPr>
          <w:rFonts w:eastAsia="Times New Roman"/>
          <w:color w:val="auto"/>
          <w:lang w:eastAsia="bg-BG"/>
        </w:rPr>
        <w:t xml:space="preserve">5. </w:t>
      </w:r>
      <w:r w:rsidR="00FE491B" w:rsidRPr="00883970">
        <w:rPr>
          <w:rFonts w:eastAsia="Times New Roman"/>
          <w:color w:val="auto"/>
          <w:lang w:eastAsia="bg-BG"/>
        </w:rPr>
        <w:t>Проект на договор</w:t>
      </w:r>
      <w:r w:rsidR="00F978F2" w:rsidRPr="00883970">
        <w:rPr>
          <w:rFonts w:eastAsia="Times New Roman"/>
          <w:color w:val="auto"/>
          <w:lang w:val="en-US" w:eastAsia="bg-BG"/>
        </w:rPr>
        <w:t xml:space="preserve"> </w:t>
      </w:r>
    </w:p>
    <w:p w:rsidR="00CB146A" w:rsidRPr="00D82A27" w:rsidRDefault="006821E1" w:rsidP="00AF617D">
      <w:pPr>
        <w:pStyle w:val="Default"/>
        <w:ind w:firstLine="360"/>
        <w:rPr>
          <w:rFonts w:eastAsia="Times New Roman"/>
          <w:color w:val="auto"/>
          <w:lang w:eastAsia="bg-BG"/>
        </w:rPr>
      </w:pPr>
      <w:r>
        <w:rPr>
          <w:rFonts w:eastAsia="Times New Roman"/>
          <w:color w:val="auto"/>
          <w:lang w:eastAsia="bg-BG"/>
        </w:rPr>
        <w:t>7</w:t>
      </w:r>
      <w:r w:rsidR="00AF617D">
        <w:rPr>
          <w:rFonts w:eastAsia="Times New Roman"/>
          <w:color w:val="auto"/>
          <w:lang w:eastAsia="bg-BG"/>
        </w:rPr>
        <w:t xml:space="preserve">. </w:t>
      </w:r>
      <w:r w:rsidR="00CB146A" w:rsidRPr="00D82A27">
        <w:rPr>
          <w:rFonts w:eastAsia="Times New Roman"/>
          <w:color w:val="auto"/>
          <w:lang w:eastAsia="bg-BG"/>
        </w:rPr>
        <w:t>Образци на документи</w:t>
      </w: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A411AE" w:rsidRPr="00D82A27" w:rsidRDefault="00A411AE"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Default="001030FD"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Default="00D82A27" w:rsidP="00D82A27">
      <w:pPr>
        <w:pStyle w:val="Default"/>
        <w:rPr>
          <w:rFonts w:eastAsia="Times New Roman"/>
          <w:b/>
          <w:color w:val="auto"/>
          <w:lang w:eastAsia="bg-BG"/>
        </w:rPr>
      </w:pPr>
    </w:p>
    <w:p w:rsidR="00D82A27" w:rsidRPr="00D82A27" w:rsidRDefault="00D82A27"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D82A27" w:rsidRPr="00026C4D" w:rsidRDefault="00D82A27" w:rsidP="00D82A27">
      <w:pPr>
        <w:pStyle w:val="Default"/>
        <w:rPr>
          <w:rFonts w:eastAsia="Times New Roman"/>
          <w:b/>
          <w:color w:val="auto"/>
          <w:lang w:val="en-US" w:eastAsia="bg-BG"/>
        </w:rPr>
      </w:pPr>
    </w:p>
    <w:p w:rsidR="001030FD" w:rsidRPr="00D82A27" w:rsidRDefault="00A55721" w:rsidP="00A61F35">
      <w:pPr>
        <w:pStyle w:val="Default"/>
        <w:jc w:val="center"/>
        <w:rPr>
          <w:rFonts w:eastAsia="Times New Roman"/>
          <w:b/>
          <w:color w:val="auto"/>
          <w:lang w:eastAsia="bg-BG"/>
        </w:rPr>
      </w:pPr>
      <w:r w:rsidRPr="00D82A27">
        <w:rPr>
          <w:rFonts w:eastAsia="Times New Roman"/>
          <w:b/>
          <w:color w:val="auto"/>
          <w:lang w:eastAsia="bg-BG"/>
        </w:rPr>
        <w:t>ОБЯВА ЗА ОБЩЕСТВЕНА ПОРЪЧКА НА СТОЙНОСТ ПО ЧЛ. 20, АЛ. 3 ОТ ЗОП</w:t>
      </w:r>
      <w:r w:rsidRPr="00D82A27">
        <w:rPr>
          <w:rFonts w:eastAsia="Times New Roman"/>
          <w:color w:val="auto"/>
          <w:lang w:eastAsia="bg-BG"/>
        </w:rPr>
        <w:t xml:space="preserve"> </w:t>
      </w:r>
      <w:r w:rsidR="00CA194B" w:rsidRPr="00D82A27">
        <w:rPr>
          <w:rFonts w:eastAsia="Times New Roman"/>
          <w:b/>
          <w:color w:val="auto"/>
          <w:lang w:eastAsia="bg-BG"/>
        </w:rPr>
        <w:t>*</w:t>
      </w: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782A45" w:rsidRPr="00D82A27" w:rsidRDefault="00782A45" w:rsidP="00D82A27">
      <w:pPr>
        <w:pStyle w:val="Default"/>
        <w:rPr>
          <w:rFonts w:eastAsiaTheme="minorEastAsia"/>
          <w:lang w:val="en-US"/>
        </w:rPr>
      </w:pPr>
    </w:p>
    <w:p w:rsidR="00782A45" w:rsidRPr="00D82A27" w:rsidRDefault="00782A45" w:rsidP="00D82A27">
      <w:pPr>
        <w:pStyle w:val="Default"/>
        <w:rPr>
          <w:rFonts w:eastAsia="Times New Roman"/>
          <w:color w:val="auto"/>
          <w:lang w:val="en-US" w:eastAsia="bg-BG"/>
        </w:rPr>
      </w:pPr>
    </w:p>
    <w:p w:rsidR="001030FD" w:rsidRPr="00D82A27" w:rsidRDefault="001030FD" w:rsidP="00D82A27">
      <w:pPr>
        <w:pStyle w:val="Default"/>
        <w:jc w:val="center"/>
        <w:rPr>
          <w:rFonts w:eastAsia="Times New Roman"/>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jc w:val="center"/>
        <w:rPr>
          <w:rFonts w:eastAsia="Times New Roman"/>
          <w:b/>
          <w:color w:val="auto"/>
          <w:lang w:eastAsia="bg-BG"/>
        </w:rPr>
      </w:pPr>
    </w:p>
    <w:p w:rsidR="001030FD" w:rsidRPr="00D82A27" w:rsidRDefault="001030F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6222E3" w:rsidRPr="00D82A27" w:rsidRDefault="006222E3"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126B12" w:rsidRPr="00D82A27" w:rsidRDefault="00126B12" w:rsidP="00D82A27">
      <w:pPr>
        <w:pStyle w:val="Default"/>
        <w:rPr>
          <w:rFonts w:eastAsia="Times New Roman"/>
          <w:b/>
          <w:color w:val="auto"/>
          <w:lang w:eastAsia="bg-BG"/>
        </w:rPr>
      </w:pPr>
    </w:p>
    <w:p w:rsidR="00CA194B" w:rsidRDefault="00CA194B"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F978F2" w:rsidRDefault="00F978F2" w:rsidP="00D82A27">
      <w:pPr>
        <w:pStyle w:val="Default"/>
        <w:rPr>
          <w:rFonts w:eastAsia="Times New Roman"/>
          <w:b/>
          <w:color w:val="auto"/>
          <w:lang w:eastAsia="bg-BG"/>
        </w:rPr>
      </w:pPr>
    </w:p>
    <w:p w:rsidR="00061F5D" w:rsidRPr="006A3E8E" w:rsidRDefault="00061F5D" w:rsidP="00D82A27">
      <w:pPr>
        <w:pStyle w:val="Default"/>
        <w:rPr>
          <w:rFonts w:eastAsia="Times New Roman"/>
          <w:b/>
          <w:color w:val="auto"/>
          <w:lang w:eastAsia="bg-BG"/>
        </w:rPr>
      </w:pPr>
    </w:p>
    <w:p w:rsidR="00CA194B" w:rsidRPr="00D82A27" w:rsidRDefault="00CA194B" w:rsidP="00D82A27">
      <w:pPr>
        <w:pStyle w:val="Default"/>
        <w:rPr>
          <w:rFonts w:eastAsia="Times New Roman"/>
          <w:b/>
          <w:color w:val="auto"/>
          <w:lang w:eastAsia="bg-BG"/>
        </w:rPr>
      </w:pPr>
      <w:r w:rsidRPr="00D82A27">
        <w:rPr>
          <w:rFonts w:eastAsia="Times New Roman"/>
          <w:b/>
          <w:color w:val="auto"/>
          <w:lang w:eastAsia="bg-BG"/>
        </w:rPr>
        <w:t>________</w:t>
      </w:r>
    </w:p>
    <w:p w:rsidR="001030FD" w:rsidRDefault="00CA194B" w:rsidP="00D82A27">
      <w:pPr>
        <w:pStyle w:val="Default"/>
        <w:rPr>
          <w:rFonts w:eastAsia="Times New Roman"/>
          <w:color w:val="auto"/>
          <w:lang w:eastAsia="bg-BG"/>
        </w:rPr>
      </w:pPr>
      <w:r w:rsidRPr="00D82A27">
        <w:rPr>
          <w:rFonts w:eastAsia="Times New Roman"/>
          <w:color w:val="auto"/>
          <w:lang w:eastAsia="bg-BG"/>
        </w:rPr>
        <w:t>*Приложена като отделен файл</w:t>
      </w:r>
    </w:p>
    <w:p w:rsidR="00854EB9" w:rsidRDefault="00854EB9" w:rsidP="007C22DD">
      <w:pPr>
        <w:suppressAutoHyphens/>
        <w:jc w:val="center"/>
        <w:rPr>
          <w:rFonts w:eastAsia="Calibri"/>
          <w:b/>
          <w:lang w:eastAsia="ar-SA"/>
        </w:rPr>
      </w:pPr>
    </w:p>
    <w:p w:rsidR="00D82A27" w:rsidRPr="00376705" w:rsidRDefault="007D23B8" w:rsidP="007C22DD">
      <w:pPr>
        <w:suppressAutoHyphens/>
        <w:jc w:val="center"/>
        <w:rPr>
          <w:rFonts w:eastAsia="Calibri"/>
          <w:b/>
          <w:lang w:eastAsia="ar-SA"/>
        </w:rPr>
      </w:pPr>
      <w:r w:rsidRPr="007D23B8">
        <w:rPr>
          <w:rFonts w:eastAsia="Calibri"/>
          <w:b/>
          <w:lang w:eastAsia="ar-SA"/>
        </w:rPr>
        <w:lastRenderedPageBreak/>
        <w:t>УКАЗАНИЯ ЗА УЧАСТИЕ</w:t>
      </w:r>
      <w:r w:rsidR="00BF39CF">
        <w:rPr>
          <w:rFonts w:eastAsia="Calibri"/>
          <w:b/>
          <w:lang w:eastAsia="ar-SA"/>
        </w:rPr>
        <w:t xml:space="preserve"> И ТЕХНИЧЕСКА СПЕЦИФИКАЦИЯ</w:t>
      </w:r>
    </w:p>
    <w:p w:rsidR="00F27D01" w:rsidRDefault="00F27D01" w:rsidP="00F27D01">
      <w:pPr>
        <w:ind w:firstLine="708"/>
        <w:jc w:val="both"/>
        <w:rPr>
          <w:b/>
          <w:bCs/>
          <w:iCs/>
        </w:rPr>
      </w:pPr>
    </w:p>
    <w:p w:rsidR="00F27D01" w:rsidRPr="00C352D4" w:rsidRDefault="00F27D01" w:rsidP="00F27D01">
      <w:pPr>
        <w:ind w:firstLine="708"/>
        <w:jc w:val="both"/>
        <w:rPr>
          <w:b/>
          <w:bCs/>
          <w:iCs/>
        </w:rPr>
      </w:pPr>
      <w:r w:rsidRPr="00C352D4">
        <w:rPr>
          <w:b/>
          <w:bCs/>
          <w:iCs/>
        </w:rPr>
        <w:t>Участникът ще бъде отстранен от участие в настоящата обществена поръчка, ако предлаган</w:t>
      </w:r>
      <w:r>
        <w:rPr>
          <w:b/>
          <w:bCs/>
          <w:iCs/>
        </w:rPr>
        <w:t>ото</w:t>
      </w:r>
      <w:r w:rsidRPr="00C352D4">
        <w:rPr>
          <w:b/>
          <w:bCs/>
          <w:iCs/>
        </w:rPr>
        <w:t xml:space="preserve"> не отговар</w:t>
      </w:r>
      <w:r>
        <w:rPr>
          <w:b/>
          <w:bCs/>
          <w:iCs/>
        </w:rPr>
        <w:t>я</w:t>
      </w:r>
      <w:r w:rsidRPr="00C352D4">
        <w:rPr>
          <w:b/>
          <w:bCs/>
          <w:iCs/>
        </w:rPr>
        <w:t xml:space="preserve"> на изискванията, описани в тази техническа спецификация, и офертата му няма да подлежи на оценяване.</w:t>
      </w:r>
    </w:p>
    <w:p w:rsidR="00A24A9A" w:rsidRPr="00D82A27" w:rsidRDefault="00A24A9A" w:rsidP="00D82A27">
      <w:pPr>
        <w:jc w:val="center"/>
        <w:rPr>
          <w:rFonts w:eastAsia="TimesNewRoman,Bold"/>
          <w:b/>
          <w:bCs/>
        </w:rPr>
      </w:pPr>
    </w:p>
    <w:p w:rsidR="00EF2D51" w:rsidRDefault="003D7BE3" w:rsidP="00EF2D51">
      <w:pPr>
        <w:keepNext/>
        <w:ind w:firstLine="708"/>
        <w:jc w:val="both"/>
        <w:outlineLvl w:val="3"/>
        <w:rPr>
          <w:bCs/>
          <w:lang w:eastAsia="en-US"/>
        </w:rPr>
      </w:pPr>
      <w:r w:rsidRPr="00D82A27">
        <w:rPr>
          <w:b/>
          <w:lang w:eastAsia="en-US"/>
        </w:rPr>
        <w:t xml:space="preserve">1. Предмет на </w:t>
      </w:r>
      <w:r w:rsidR="00EF5ACE" w:rsidRPr="00D82A27">
        <w:rPr>
          <w:b/>
          <w:lang w:eastAsia="en-US"/>
        </w:rPr>
        <w:t>обществената поръчка</w:t>
      </w:r>
      <w:r w:rsidRPr="00D82A27">
        <w:rPr>
          <w:b/>
          <w:lang w:eastAsia="en-US"/>
        </w:rPr>
        <w:t>:</w:t>
      </w:r>
      <w:r w:rsidR="00EF2D51" w:rsidRPr="00EF2D51">
        <w:rPr>
          <w:bCs/>
          <w:lang w:eastAsia="en-US"/>
        </w:rPr>
        <w:t xml:space="preserve"> </w:t>
      </w:r>
    </w:p>
    <w:p w:rsidR="00E448F9" w:rsidRPr="00E448F9" w:rsidRDefault="00437477" w:rsidP="00437477">
      <w:pPr>
        <w:keepNext/>
        <w:widowControl w:val="0"/>
        <w:autoSpaceDE w:val="0"/>
        <w:autoSpaceDN w:val="0"/>
        <w:adjustRightInd w:val="0"/>
        <w:ind w:firstLine="708"/>
        <w:contextualSpacing/>
        <w:jc w:val="both"/>
        <w:outlineLvl w:val="3"/>
        <w:rPr>
          <w:lang w:eastAsia="en-US"/>
        </w:rPr>
      </w:pPr>
      <w:r w:rsidRPr="00437477">
        <w:rPr>
          <w:b/>
          <w:bCs/>
          <w:lang w:eastAsia="en-US"/>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9B66A5" w:rsidRDefault="00C075AE" w:rsidP="00C075AE">
      <w:pPr>
        <w:tabs>
          <w:tab w:val="left" w:pos="709"/>
        </w:tabs>
        <w:jc w:val="both"/>
        <w:rPr>
          <w:b/>
          <w:lang w:eastAsia="en-US"/>
        </w:rPr>
      </w:pPr>
      <w:r>
        <w:rPr>
          <w:b/>
          <w:lang w:eastAsia="en-US"/>
        </w:rPr>
        <w:tab/>
      </w:r>
    </w:p>
    <w:p w:rsidR="00854EB9" w:rsidRDefault="003C6267" w:rsidP="00854EB9">
      <w:pPr>
        <w:pStyle w:val="af"/>
        <w:numPr>
          <w:ilvl w:val="0"/>
          <w:numId w:val="5"/>
        </w:numPr>
        <w:tabs>
          <w:tab w:val="left" w:pos="709"/>
          <w:tab w:val="left" w:pos="993"/>
        </w:tabs>
        <w:ind w:left="0" w:firstLine="709"/>
        <w:jc w:val="both"/>
      </w:pPr>
      <w:r w:rsidRPr="00BF39CF">
        <w:rPr>
          <w:b/>
        </w:rPr>
        <w:t xml:space="preserve">Обект на обществената поръчка: </w:t>
      </w:r>
      <w:r w:rsidR="00854EB9">
        <w:t>услуги</w:t>
      </w:r>
      <w:r w:rsidRPr="00D82A27">
        <w:t xml:space="preserve"> по смисъла на чл. 3, ал. 1</w:t>
      </w:r>
      <w:r w:rsidRPr="00F77BDE">
        <w:t xml:space="preserve">, </w:t>
      </w:r>
      <w:r w:rsidR="00F77BDE" w:rsidRPr="00F77BDE">
        <w:t xml:space="preserve">т. </w:t>
      </w:r>
      <w:r w:rsidR="00854EB9">
        <w:t>3</w:t>
      </w:r>
      <w:r w:rsidRPr="00D82A27">
        <w:t xml:space="preserve"> от Закона за обществените поръчки (ЗОП)</w:t>
      </w:r>
      <w:r w:rsidR="00BF39CF">
        <w:t>, свързани с поддръжката на</w:t>
      </w:r>
      <w:r w:rsidR="00854EB9" w:rsidRPr="00312FF9">
        <w:t xml:space="preserve"> машини и съоръжения, които са описани подробно в приложения №  1 </w:t>
      </w:r>
      <w:r w:rsidR="00BF39CF">
        <w:t>–</w:t>
      </w:r>
      <w:r w:rsidR="00854EB9" w:rsidRPr="00312FF9">
        <w:t xml:space="preserve"> 3</w:t>
      </w:r>
      <w:r w:rsidR="00BF39CF">
        <w:t>:</w:t>
      </w:r>
    </w:p>
    <w:tbl>
      <w:tblPr>
        <w:tblW w:w="7320" w:type="dxa"/>
        <w:jc w:val="center"/>
        <w:tblInd w:w="55" w:type="dxa"/>
        <w:tblCellMar>
          <w:left w:w="70" w:type="dxa"/>
          <w:right w:w="70" w:type="dxa"/>
        </w:tblCellMar>
        <w:tblLook w:val="04A0" w:firstRow="1" w:lastRow="0" w:firstColumn="1" w:lastColumn="0" w:noHBand="0" w:noVBand="1"/>
      </w:tblPr>
      <w:tblGrid>
        <w:gridCol w:w="4120"/>
        <w:gridCol w:w="1157"/>
        <w:gridCol w:w="2043"/>
      </w:tblGrid>
      <w:tr w:rsidR="00BF39CF" w:rsidRPr="005A54B3" w:rsidTr="003E72F7">
        <w:trPr>
          <w:trHeight w:val="300"/>
          <w:jc w:val="center"/>
        </w:trPr>
        <w:tc>
          <w:tcPr>
            <w:tcW w:w="4120" w:type="dxa"/>
            <w:tcBorders>
              <w:top w:val="nil"/>
              <w:left w:val="nil"/>
              <w:bottom w:val="nil"/>
              <w:right w:val="nil"/>
            </w:tcBorders>
            <w:shd w:val="clear" w:color="auto" w:fill="auto"/>
            <w:noWrap/>
            <w:vAlign w:val="bottom"/>
            <w:hideMark/>
          </w:tcPr>
          <w:p w:rsidR="00BF39CF" w:rsidRPr="00BF39CF" w:rsidRDefault="00BF39CF" w:rsidP="008C3360">
            <w:pPr>
              <w:pStyle w:val="af"/>
              <w:rPr>
                <w:rFonts w:ascii="Arial" w:hAnsi="Arial" w:cs="Arial"/>
              </w:rPr>
            </w:pPr>
          </w:p>
        </w:tc>
        <w:tc>
          <w:tcPr>
            <w:tcW w:w="3200" w:type="dxa"/>
            <w:gridSpan w:val="2"/>
            <w:tcBorders>
              <w:top w:val="nil"/>
              <w:left w:val="nil"/>
              <w:bottom w:val="nil"/>
              <w:right w:val="nil"/>
            </w:tcBorders>
            <w:shd w:val="clear" w:color="auto" w:fill="auto"/>
            <w:noWrap/>
            <w:vAlign w:val="bottom"/>
            <w:hideMark/>
          </w:tcPr>
          <w:p w:rsidR="00CF2066" w:rsidRDefault="00CF2066" w:rsidP="003E72F7">
            <w:pPr>
              <w:jc w:val="center"/>
              <w:rPr>
                <w:rFonts w:ascii="Arial" w:hAnsi="Arial" w:cs="Arial"/>
              </w:rPr>
            </w:pPr>
          </w:p>
          <w:p w:rsidR="00BF39CF" w:rsidRPr="005A54B3" w:rsidRDefault="00BF39CF" w:rsidP="003E72F7">
            <w:pPr>
              <w:jc w:val="center"/>
              <w:rPr>
                <w:rFonts w:ascii="Arial" w:hAnsi="Arial" w:cs="Arial"/>
              </w:rPr>
            </w:pPr>
            <w:r w:rsidRPr="005A54B3">
              <w:rPr>
                <w:rFonts w:ascii="Arial" w:hAnsi="Arial" w:cs="Arial"/>
              </w:rPr>
              <w:t>Приложение 1</w:t>
            </w:r>
          </w:p>
        </w:tc>
      </w:tr>
      <w:tr w:rsidR="00BF39CF" w:rsidRPr="005A54B3" w:rsidTr="003E72F7">
        <w:trPr>
          <w:trHeight w:val="315"/>
          <w:jc w:val="center"/>
        </w:trPr>
        <w:tc>
          <w:tcPr>
            <w:tcW w:w="7320" w:type="dxa"/>
            <w:gridSpan w:val="3"/>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b/>
                <w:bCs/>
              </w:rPr>
            </w:pPr>
            <w:r w:rsidRPr="005A54B3">
              <w:rPr>
                <w:rFonts w:ascii="Arial" w:hAnsi="Arial" w:cs="Arial"/>
                <w:b/>
                <w:bCs/>
              </w:rPr>
              <w:t>О П И С</w:t>
            </w:r>
          </w:p>
        </w:tc>
      </w:tr>
      <w:tr w:rsidR="00BF39CF" w:rsidRPr="005A54B3" w:rsidTr="003E72F7">
        <w:trPr>
          <w:trHeight w:val="300"/>
          <w:jc w:val="center"/>
        </w:trPr>
        <w:tc>
          <w:tcPr>
            <w:tcW w:w="7320" w:type="dxa"/>
            <w:gridSpan w:val="3"/>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rPr>
            </w:pPr>
            <w:r w:rsidRPr="005A54B3">
              <w:rPr>
                <w:rFonts w:ascii="Arial" w:hAnsi="Arial" w:cs="Arial"/>
              </w:rPr>
              <w:t>на машините и съоръженията за сервизно обслужване</w:t>
            </w:r>
          </w:p>
        </w:tc>
      </w:tr>
      <w:tr w:rsidR="00BF39CF" w:rsidRPr="005A54B3" w:rsidTr="003E72F7">
        <w:trPr>
          <w:trHeight w:val="300"/>
          <w:jc w:val="center"/>
        </w:trPr>
        <w:tc>
          <w:tcPr>
            <w:tcW w:w="7320" w:type="dxa"/>
            <w:gridSpan w:val="3"/>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rPr>
            </w:pPr>
            <w:r w:rsidRPr="005A54B3">
              <w:rPr>
                <w:rFonts w:ascii="Arial" w:hAnsi="Arial" w:cs="Arial"/>
              </w:rPr>
              <w:t>по обекти</w:t>
            </w:r>
          </w:p>
        </w:tc>
      </w:tr>
      <w:tr w:rsidR="00BF39CF" w:rsidRPr="005A54B3" w:rsidTr="003E72F7">
        <w:trPr>
          <w:trHeight w:val="300"/>
          <w:jc w:val="center"/>
        </w:trPr>
        <w:tc>
          <w:tcPr>
            <w:tcW w:w="4120" w:type="dxa"/>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rPr>
            </w:pPr>
          </w:p>
        </w:tc>
        <w:tc>
          <w:tcPr>
            <w:tcW w:w="1157" w:type="dxa"/>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rPr>
            </w:pPr>
          </w:p>
        </w:tc>
        <w:tc>
          <w:tcPr>
            <w:tcW w:w="2043" w:type="dxa"/>
            <w:tcBorders>
              <w:top w:val="nil"/>
              <w:left w:val="nil"/>
              <w:bottom w:val="nil"/>
              <w:right w:val="nil"/>
            </w:tcBorders>
            <w:shd w:val="clear" w:color="auto" w:fill="auto"/>
            <w:noWrap/>
            <w:vAlign w:val="bottom"/>
            <w:hideMark/>
          </w:tcPr>
          <w:p w:rsidR="00BF39CF" w:rsidRPr="005A54B3" w:rsidRDefault="00BF39CF" w:rsidP="003E72F7">
            <w:pPr>
              <w:jc w:val="center"/>
              <w:rPr>
                <w:rFonts w:ascii="Arial" w:hAnsi="Arial" w:cs="Arial"/>
              </w:rPr>
            </w:pPr>
          </w:p>
        </w:tc>
      </w:tr>
      <w:tr w:rsidR="00BF39CF" w:rsidRPr="005A54B3" w:rsidTr="003E72F7">
        <w:trPr>
          <w:trHeight w:val="630"/>
          <w:jc w:val="center"/>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pPr>
              <w:jc w:val="center"/>
            </w:pPr>
            <w:r w:rsidRPr="005A54B3">
              <w:t>Наименование на машините и съоръженията</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Мярка</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Количество</w:t>
            </w:r>
          </w:p>
        </w:tc>
      </w:tr>
      <w:tr w:rsidR="00BF39CF" w:rsidRPr="005A54B3" w:rsidTr="003E72F7">
        <w:trPr>
          <w:trHeight w:val="300"/>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5A54B3" w:rsidRDefault="00BF39CF" w:rsidP="003E72F7">
            <w:pPr>
              <w:rPr>
                <w:b/>
                <w:bCs/>
                <w:u w:val="single"/>
              </w:rPr>
            </w:pPr>
            <w:r w:rsidRPr="005A54B3">
              <w:rPr>
                <w:b/>
                <w:bCs/>
                <w:u w:val="single"/>
              </w:rPr>
              <w:t>Домашен социален патронаж</w:t>
            </w:r>
          </w:p>
        </w:tc>
        <w:tc>
          <w:tcPr>
            <w:tcW w:w="1157" w:type="dxa"/>
            <w:tcBorders>
              <w:top w:val="nil"/>
              <w:left w:val="nil"/>
              <w:bottom w:val="single" w:sz="4" w:space="0" w:color="auto"/>
              <w:right w:val="nil"/>
            </w:tcBorders>
            <w:shd w:val="clear" w:color="auto" w:fill="auto"/>
            <w:noWrap/>
            <w:vAlign w:val="bottom"/>
            <w:hideMark/>
          </w:tcPr>
          <w:p w:rsidR="00BF39CF" w:rsidRPr="005A54B3" w:rsidRDefault="00BF39CF" w:rsidP="003E72F7">
            <w:pPr>
              <w:jc w:val="center"/>
              <w:rPr>
                <w:b/>
                <w:bCs/>
              </w:rPr>
            </w:pPr>
            <w:r w:rsidRPr="005A54B3">
              <w:rPr>
                <w:b/>
                <w:bCs/>
              </w:rPr>
              <w:t>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rPr>
                <w:b/>
                <w:bCs/>
              </w:rPr>
            </w:pPr>
            <w:r w:rsidRPr="005A54B3">
              <w:rPr>
                <w:b/>
                <w:bCs/>
              </w:rPr>
              <w:t> </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Ел. печка  с шест плочи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 xml:space="preserve">Ел. </w:t>
            </w:r>
            <w:proofErr w:type="spellStart"/>
            <w:r w:rsidRPr="005A54B3">
              <w:t>пекарна</w:t>
            </w:r>
            <w:proofErr w:type="spellEnd"/>
            <w:r w:rsidRPr="005A54B3">
              <w:t xml:space="preserve"> с три фурни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5A54B3" w:rsidRDefault="00BF39CF" w:rsidP="003E72F7">
            <w:r w:rsidRPr="005A54B3">
              <w:t xml:space="preserve">Ел. </w:t>
            </w:r>
            <w:proofErr w:type="spellStart"/>
            <w:r w:rsidRPr="005A54B3">
              <w:t>зеленчукорезачка</w:t>
            </w:r>
            <w:proofErr w:type="spellEnd"/>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Ел. </w:t>
            </w:r>
            <w:proofErr w:type="spellStart"/>
            <w:r w:rsidRPr="005A54B3">
              <w:t>обръщателен</w:t>
            </w:r>
            <w:proofErr w:type="spellEnd"/>
            <w:r w:rsidRPr="005A54B3">
              <w:t xml:space="preserve"> тиган 40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Фризер-ракла</w:t>
            </w:r>
            <w:proofErr w:type="spellEnd"/>
            <w:r w:rsidRPr="005A54B3">
              <w:t xml:space="preserve"> 400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Фризер</w:t>
            </w:r>
            <w:proofErr w:type="spellEnd"/>
            <w:r w:rsidRPr="005A54B3">
              <w:t>- ракла 300л.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Хладилник 200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Конвектомат</w:t>
            </w:r>
            <w:proofErr w:type="spellEnd"/>
            <w:r w:rsidRPr="005A54B3">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5A54B3" w:rsidRDefault="00BF39CF" w:rsidP="003E72F7">
            <w:pPr>
              <w:rPr>
                <w:b/>
                <w:bCs/>
                <w:u w:val="single"/>
              </w:rPr>
            </w:pPr>
            <w:r w:rsidRPr="005A54B3">
              <w:rPr>
                <w:b/>
                <w:bCs/>
                <w:u w:val="single"/>
              </w:rPr>
              <w:t>ДСХ "Възраждане"</w:t>
            </w:r>
          </w:p>
        </w:tc>
        <w:tc>
          <w:tcPr>
            <w:tcW w:w="1157" w:type="dxa"/>
            <w:tcBorders>
              <w:top w:val="nil"/>
              <w:left w:val="nil"/>
              <w:bottom w:val="single" w:sz="4" w:space="0" w:color="auto"/>
              <w:right w:val="nil"/>
            </w:tcBorders>
            <w:shd w:val="clear" w:color="auto" w:fill="auto"/>
            <w:noWrap/>
            <w:vAlign w:val="bottom"/>
            <w:hideMark/>
          </w:tcPr>
          <w:p w:rsidR="00BF39CF" w:rsidRPr="005A54B3" w:rsidRDefault="00BF39CF" w:rsidP="003E72F7">
            <w:pPr>
              <w:jc w:val="center"/>
            </w:pPr>
            <w:r w:rsidRPr="005A54B3">
              <w:t>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Ел. печка  с шест плочи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Ел. </w:t>
            </w:r>
            <w:proofErr w:type="spellStart"/>
            <w:r w:rsidRPr="005A54B3">
              <w:t>обръщателен</w:t>
            </w:r>
            <w:proofErr w:type="spellEnd"/>
            <w:r w:rsidRPr="005A54B3">
              <w:t xml:space="preserve"> тиган 60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 xml:space="preserve">Ел. </w:t>
            </w:r>
            <w:proofErr w:type="spellStart"/>
            <w:r w:rsidRPr="005A54B3">
              <w:t>пекарна</w:t>
            </w:r>
            <w:proofErr w:type="spellEnd"/>
            <w:r w:rsidRPr="005A54B3">
              <w:t xml:space="preserve"> с три фурни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Автоклав 150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5A54B3" w:rsidRDefault="00BF39CF" w:rsidP="003E72F7">
            <w:proofErr w:type="spellStart"/>
            <w:r w:rsidRPr="005A54B3">
              <w:t>Конвектомат</w:t>
            </w:r>
            <w:proofErr w:type="spellEnd"/>
            <w:r w:rsidRPr="005A54B3">
              <w:t xml:space="preserve"> </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5A54B3" w:rsidRDefault="00BF39CF" w:rsidP="003E72F7">
            <w:r w:rsidRPr="005A54B3">
              <w:t>Автоклав 200 л</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Ел. </w:t>
            </w:r>
            <w:proofErr w:type="spellStart"/>
            <w:r w:rsidRPr="005A54B3">
              <w:t>обръщателен</w:t>
            </w:r>
            <w:proofErr w:type="spellEnd"/>
            <w:r w:rsidRPr="005A54B3">
              <w:t xml:space="preserve"> тиган 80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5A54B3" w:rsidRDefault="00BF39CF" w:rsidP="003E72F7">
            <w:proofErr w:type="spellStart"/>
            <w:r w:rsidRPr="005A54B3">
              <w:t>Съдомиялна</w:t>
            </w:r>
            <w:proofErr w:type="spellEnd"/>
            <w:r w:rsidRPr="005A54B3">
              <w:t xml:space="preserve"> машина</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Хладилен шкаф /тип </w:t>
            </w:r>
            <w:proofErr w:type="spellStart"/>
            <w:r w:rsidRPr="005A54B3">
              <w:t>Торго</w:t>
            </w:r>
            <w:proofErr w:type="spellEnd"/>
            <w:r w:rsidRPr="005A54B3">
              <w:t>/</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5</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5A54B3" w:rsidRDefault="00BF39CF" w:rsidP="003E72F7">
            <w:r w:rsidRPr="005A54B3">
              <w:t xml:space="preserve">Ел. </w:t>
            </w:r>
            <w:proofErr w:type="spellStart"/>
            <w:r w:rsidRPr="005A54B3">
              <w:t>зеленчукорезачка</w:t>
            </w:r>
            <w:proofErr w:type="spellEnd"/>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lastRenderedPageBreak/>
              <w:t>Ел. картофобелачка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Фризер-ракла</w:t>
            </w:r>
            <w:proofErr w:type="spellEnd"/>
            <w:r w:rsidRPr="005A54B3">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Хладилен шкаф /тип </w:t>
            </w:r>
            <w:proofErr w:type="spellStart"/>
            <w:r w:rsidRPr="005A54B3">
              <w:t>Торго</w:t>
            </w:r>
            <w:proofErr w:type="spellEnd"/>
            <w:r w:rsidRPr="005A54B3">
              <w:t>/</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Тестомесачка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5A54B3" w:rsidRDefault="00BF39CF" w:rsidP="003E72F7">
            <w:pPr>
              <w:rPr>
                <w:b/>
                <w:bCs/>
                <w:u w:val="single"/>
              </w:rPr>
            </w:pPr>
            <w:r w:rsidRPr="005A54B3">
              <w:rPr>
                <w:b/>
                <w:bCs/>
                <w:u w:val="single"/>
              </w:rPr>
              <w:t>ДВФУ "Милосърдие"</w:t>
            </w:r>
          </w:p>
        </w:tc>
        <w:tc>
          <w:tcPr>
            <w:tcW w:w="1157" w:type="dxa"/>
            <w:tcBorders>
              <w:top w:val="nil"/>
              <w:left w:val="nil"/>
              <w:bottom w:val="single" w:sz="4" w:space="0" w:color="auto"/>
              <w:right w:val="nil"/>
            </w:tcBorders>
            <w:shd w:val="clear" w:color="auto" w:fill="auto"/>
            <w:noWrap/>
            <w:vAlign w:val="bottom"/>
            <w:hideMark/>
          </w:tcPr>
          <w:p w:rsidR="00BF39CF" w:rsidRPr="005A54B3" w:rsidRDefault="00BF39CF" w:rsidP="003E72F7">
            <w:pPr>
              <w:jc w:val="center"/>
            </w:pPr>
            <w:r w:rsidRPr="005A54B3">
              <w:t>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Бойлер 80 л</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6</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Ел. печка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 xml:space="preserve">Ел. </w:t>
            </w:r>
            <w:proofErr w:type="spellStart"/>
            <w:r w:rsidRPr="005A54B3">
              <w:t>пекарна</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Хладилник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Пералня</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Фризер</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4</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Аварийно осветление</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r w:rsidRPr="005A54B3">
              <w:t>Газова горелка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3</w:t>
            </w:r>
          </w:p>
        </w:tc>
      </w:tr>
      <w:tr w:rsidR="00BF39CF" w:rsidRPr="005A54B3"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5A54B3" w:rsidRDefault="00BF39CF" w:rsidP="003E72F7">
            <w:pPr>
              <w:rPr>
                <w:b/>
                <w:bCs/>
                <w:u w:val="single"/>
              </w:rPr>
            </w:pPr>
            <w:r w:rsidRPr="005A54B3">
              <w:rPr>
                <w:b/>
                <w:bCs/>
                <w:u w:val="single"/>
              </w:rPr>
              <w:t>ДВД "Приста"</w:t>
            </w:r>
          </w:p>
        </w:tc>
        <w:tc>
          <w:tcPr>
            <w:tcW w:w="1157" w:type="dxa"/>
            <w:tcBorders>
              <w:top w:val="nil"/>
              <w:left w:val="nil"/>
              <w:bottom w:val="single" w:sz="4" w:space="0" w:color="auto"/>
              <w:right w:val="nil"/>
            </w:tcBorders>
            <w:shd w:val="clear" w:color="auto" w:fill="auto"/>
            <w:noWrap/>
            <w:vAlign w:val="bottom"/>
            <w:hideMark/>
          </w:tcPr>
          <w:p w:rsidR="00BF39CF" w:rsidRPr="005A54B3" w:rsidRDefault="00BF39CF" w:rsidP="003E72F7">
            <w:pPr>
              <w:jc w:val="center"/>
            </w:pPr>
            <w:r w:rsidRPr="005A54B3">
              <w:t>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w:t>
            </w:r>
          </w:p>
        </w:tc>
      </w:tr>
      <w:tr w:rsidR="00BF39CF" w:rsidRPr="005A54B3" w:rsidTr="003E72F7">
        <w:trPr>
          <w:trHeight w:val="300"/>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Ел. бойлер</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proofErr w:type="spellStart"/>
            <w:r w:rsidRPr="005A54B3">
              <w:t>Пържолник</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Хладилник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9</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Фризер</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3</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Ел. скара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Пералня автоматична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6</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Ел. радиатори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16</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Печка готварска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3</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Картофобелачка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Прахосмукачка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Вентилатори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6</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Нафтова горелка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Агрегат за котелно отделение</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00"/>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Външно осветление/ в двора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Аварийно осветление</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30</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Хладилен шкаф /тип </w:t>
            </w:r>
            <w:proofErr w:type="spellStart"/>
            <w:r w:rsidRPr="005A54B3">
              <w:t>Торго</w:t>
            </w:r>
            <w:proofErr w:type="spellEnd"/>
            <w:r w:rsidRPr="005A54B3">
              <w:t>/</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Микровълнова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4</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proofErr w:type="spellStart"/>
            <w:r w:rsidRPr="005A54B3">
              <w:t>Съдомиялна</w:t>
            </w:r>
            <w:proofErr w:type="spellEnd"/>
            <w:r w:rsidRPr="005A54B3">
              <w:t xml:space="preserve"> машина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Кухненски робот</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Ютии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Ел.помпи в </w:t>
            </w:r>
            <w:proofErr w:type="spellStart"/>
            <w:r w:rsidRPr="005A54B3">
              <w:t>парокотелно</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Звънчева инсталация с 120 бутона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t xml:space="preserve">Главно ел.табло и </w:t>
            </w:r>
            <w:proofErr w:type="spellStart"/>
            <w:r w:rsidRPr="005A54B3">
              <w:t>eл</w:t>
            </w:r>
            <w:proofErr w:type="spellEnd"/>
            <w:r w:rsidRPr="005A54B3">
              <w:t xml:space="preserve">.табла по корпуси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12</w:t>
            </w:r>
          </w:p>
        </w:tc>
      </w:tr>
      <w:tr w:rsidR="00BF39CF" w:rsidRPr="005A54B3" w:rsidTr="003E72F7">
        <w:trPr>
          <w:trHeight w:val="517"/>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5A54B3" w:rsidRDefault="00BF39CF" w:rsidP="003E72F7">
            <w:proofErr w:type="spellStart"/>
            <w:r w:rsidRPr="005A54B3">
              <w:t>Луминисцентно</w:t>
            </w:r>
            <w:proofErr w:type="spellEnd"/>
            <w:r w:rsidRPr="005A54B3">
              <w:t xml:space="preserve"> осветление в администрация</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25</w:t>
            </w:r>
          </w:p>
        </w:tc>
      </w:tr>
      <w:tr w:rsidR="00BF39CF" w:rsidRPr="005A54B3"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5A54B3" w:rsidRDefault="00BF39CF" w:rsidP="003E72F7">
            <w:r w:rsidRPr="005A54B3">
              <w:lastRenderedPageBreak/>
              <w:t>Сушилня</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5A54B3" w:rsidRDefault="00BF39CF" w:rsidP="003E72F7">
            <w:pPr>
              <w:jc w:val="center"/>
            </w:pPr>
            <w:r w:rsidRPr="005A54B3">
              <w:t>1</w:t>
            </w:r>
          </w:p>
        </w:tc>
      </w:tr>
    </w:tbl>
    <w:p w:rsidR="00BF39CF" w:rsidRDefault="00BF39CF" w:rsidP="00BF39CF">
      <w:pPr>
        <w:pStyle w:val="11"/>
      </w:pPr>
    </w:p>
    <w:tbl>
      <w:tblPr>
        <w:tblW w:w="7040" w:type="dxa"/>
        <w:jc w:val="center"/>
        <w:tblInd w:w="55" w:type="dxa"/>
        <w:tblCellMar>
          <w:left w:w="70" w:type="dxa"/>
          <w:right w:w="70" w:type="dxa"/>
        </w:tblCellMar>
        <w:tblLook w:val="04A0" w:firstRow="1" w:lastRow="0" w:firstColumn="1" w:lastColumn="0" w:noHBand="0" w:noVBand="1"/>
      </w:tblPr>
      <w:tblGrid>
        <w:gridCol w:w="6400"/>
        <w:gridCol w:w="691"/>
      </w:tblGrid>
      <w:tr w:rsidR="00BF39CF" w:rsidRPr="00BF7F7E" w:rsidTr="003E72F7">
        <w:trPr>
          <w:trHeight w:val="289"/>
          <w:jc w:val="center"/>
        </w:trPr>
        <w:tc>
          <w:tcPr>
            <w:tcW w:w="7040" w:type="dxa"/>
            <w:gridSpan w:val="2"/>
            <w:tcBorders>
              <w:top w:val="nil"/>
              <w:left w:val="nil"/>
              <w:bottom w:val="nil"/>
              <w:right w:val="nil"/>
            </w:tcBorders>
            <w:shd w:val="clear" w:color="auto" w:fill="auto"/>
            <w:noWrap/>
            <w:vAlign w:val="bottom"/>
            <w:hideMark/>
          </w:tcPr>
          <w:p w:rsidR="00BF39CF" w:rsidRDefault="00BF39CF" w:rsidP="003E72F7">
            <w:pPr>
              <w:jc w:val="center"/>
            </w:pPr>
            <w:r w:rsidRPr="00BF7F7E">
              <w:t xml:space="preserve">                                                                                  </w:t>
            </w:r>
          </w:p>
          <w:p w:rsidR="00BF39CF" w:rsidRDefault="00BF39CF" w:rsidP="003E72F7">
            <w:pPr>
              <w:jc w:val="center"/>
            </w:pPr>
          </w:p>
          <w:p w:rsidR="00BF39CF" w:rsidRDefault="00BF39CF" w:rsidP="003E72F7">
            <w:pPr>
              <w:jc w:val="center"/>
            </w:pPr>
            <w:r w:rsidRPr="00BF7F7E">
              <w:t xml:space="preserve">   </w:t>
            </w:r>
            <w:r>
              <w:t xml:space="preserve">                                                                                        </w:t>
            </w:r>
          </w:p>
          <w:p w:rsidR="00BF39CF" w:rsidRPr="00BF7F7E" w:rsidRDefault="00BF39CF" w:rsidP="003E72F7">
            <w:pPr>
              <w:jc w:val="center"/>
            </w:pPr>
            <w:r>
              <w:t xml:space="preserve">                                                                                      </w:t>
            </w:r>
            <w:r w:rsidRPr="00BF7F7E">
              <w:t>Приложение 2</w:t>
            </w:r>
          </w:p>
        </w:tc>
      </w:tr>
      <w:tr w:rsidR="00BF39CF" w:rsidRPr="00BF7F7E" w:rsidTr="003E72F7">
        <w:trPr>
          <w:trHeight w:val="315"/>
          <w:jc w:val="center"/>
        </w:trPr>
        <w:tc>
          <w:tcPr>
            <w:tcW w:w="6400" w:type="dxa"/>
            <w:tcBorders>
              <w:top w:val="nil"/>
              <w:left w:val="nil"/>
              <w:bottom w:val="nil"/>
              <w:right w:val="nil"/>
            </w:tcBorders>
            <w:shd w:val="clear" w:color="auto" w:fill="auto"/>
            <w:noWrap/>
            <w:vAlign w:val="bottom"/>
            <w:hideMark/>
          </w:tcPr>
          <w:p w:rsidR="00BF39CF" w:rsidRPr="00BF7F7E" w:rsidRDefault="00BF39CF" w:rsidP="003E72F7">
            <w:r w:rsidRPr="00BF7F7E">
              <w:t xml:space="preserve">                             </w:t>
            </w:r>
            <w:r w:rsidRPr="00BF7F7E">
              <w:rPr>
                <w:b/>
                <w:bCs/>
              </w:rPr>
              <w:t xml:space="preserve">             О П И С</w:t>
            </w:r>
          </w:p>
        </w:tc>
        <w:tc>
          <w:tcPr>
            <w:tcW w:w="640" w:type="dxa"/>
            <w:tcBorders>
              <w:top w:val="nil"/>
              <w:left w:val="nil"/>
              <w:bottom w:val="nil"/>
              <w:right w:val="nil"/>
            </w:tcBorders>
            <w:shd w:val="clear" w:color="auto" w:fill="auto"/>
            <w:noWrap/>
            <w:vAlign w:val="bottom"/>
            <w:hideMark/>
          </w:tcPr>
          <w:p w:rsidR="00BF39CF" w:rsidRPr="00BF7F7E" w:rsidRDefault="00BF39CF" w:rsidP="003E72F7">
            <w:pPr>
              <w:jc w:val="center"/>
            </w:pPr>
          </w:p>
        </w:tc>
      </w:tr>
      <w:tr w:rsidR="00BF39CF" w:rsidRPr="00BF7F7E" w:rsidTr="003E72F7">
        <w:trPr>
          <w:trHeight w:val="315"/>
          <w:jc w:val="center"/>
        </w:trPr>
        <w:tc>
          <w:tcPr>
            <w:tcW w:w="7040" w:type="dxa"/>
            <w:gridSpan w:val="2"/>
            <w:tcBorders>
              <w:top w:val="nil"/>
              <w:left w:val="nil"/>
              <w:bottom w:val="nil"/>
              <w:right w:val="nil"/>
            </w:tcBorders>
            <w:shd w:val="clear" w:color="auto" w:fill="auto"/>
            <w:noWrap/>
            <w:vAlign w:val="bottom"/>
            <w:hideMark/>
          </w:tcPr>
          <w:p w:rsidR="00BF39CF" w:rsidRPr="00BF7F7E" w:rsidRDefault="00BF39CF" w:rsidP="003E72F7">
            <w:pPr>
              <w:rPr>
                <w:b/>
                <w:bCs/>
              </w:rPr>
            </w:pPr>
            <w:r w:rsidRPr="00BF7F7E">
              <w:rPr>
                <w:b/>
                <w:bCs/>
              </w:rPr>
              <w:t xml:space="preserve">      на машините и съоръженията за сервизно обслужване</w:t>
            </w:r>
          </w:p>
        </w:tc>
      </w:tr>
      <w:tr w:rsidR="00BF39CF" w:rsidRPr="00BF7F7E" w:rsidTr="003E72F7">
        <w:trPr>
          <w:trHeight w:val="315"/>
          <w:jc w:val="center"/>
        </w:trPr>
        <w:tc>
          <w:tcPr>
            <w:tcW w:w="6400" w:type="dxa"/>
            <w:tcBorders>
              <w:top w:val="nil"/>
              <w:left w:val="nil"/>
              <w:bottom w:val="nil"/>
              <w:right w:val="nil"/>
            </w:tcBorders>
            <w:shd w:val="clear" w:color="auto" w:fill="auto"/>
            <w:noWrap/>
            <w:vAlign w:val="bottom"/>
            <w:hideMark/>
          </w:tcPr>
          <w:p w:rsidR="00BF39CF" w:rsidRPr="00BF7F7E" w:rsidRDefault="00BF39CF" w:rsidP="003E72F7">
            <w:pPr>
              <w:rPr>
                <w:b/>
                <w:bCs/>
              </w:rPr>
            </w:pPr>
            <w:r w:rsidRPr="00BF7F7E">
              <w:rPr>
                <w:b/>
                <w:bCs/>
              </w:rPr>
              <w:t xml:space="preserve">             на обекти на Детски ясли, ДМК и МОО - Русе</w:t>
            </w:r>
          </w:p>
        </w:tc>
        <w:tc>
          <w:tcPr>
            <w:tcW w:w="640" w:type="dxa"/>
            <w:tcBorders>
              <w:top w:val="nil"/>
              <w:left w:val="nil"/>
              <w:bottom w:val="nil"/>
              <w:right w:val="nil"/>
            </w:tcBorders>
            <w:shd w:val="clear" w:color="auto" w:fill="auto"/>
            <w:noWrap/>
            <w:vAlign w:val="bottom"/>
            <w:hideMark/>
          </w:tcPr>
          <w:p w:rsidR="00BF39CF" w:rsidRPr="00BF7F7E" w:rsidRDefault="00BF39CF" w:rsidP="003E72F7">
            <w:pPr>
              <w:jc w:val="center"/>
            </w:pPr>
          </w:p>
        </w:tc>
      </w:tr>
      <w:tr w:rsidR="00BF39CF" w:rsidRPr="00BF7F7E" w:rsidTr="003E72F7">
        <w:trPr>
          <w:trHeight w:val="315"/>
          <w:jc w:val="center"/>
        </w:trPr>
        <w:tc>
          <w:tcPr>
            <w:tcW w:w="6400" w:type="dxa"/>
            <w:tcBorders>
              <w:top w:val="nil"/>
              <w:left w:val="nil"/>
              <w:bottom w:val="nil"/>
              <w:right w:val="nil"/>
            </w:tcBorders>
            <w:shd w:val="clear" w:color="auto" w:fill="auto"/>
            <w:noWrap/>
            <w:vAlign w:val="bottom"/>
            <w:hideMark/>
          </w:tcPr>
          <w:p w:rsidR="00BF39CF" w:rsidRPr="00BF7F7E" w:rsidRDefault="00BF39CF" w:rsidP="003E72F7"/>
        </w:tc>
        <w:tc>
          <w:tcPr>
            <w:tcW w:w="640" w:type="dxa"/>
            <w:tcBorders>
              <w:top w:val="nil"/>
              <w:left w:val="nil"/>
              <w:bottom w:val="nil"/>
              <w:right w:val="nil"/>
            </w:tcBorders>
            <w:shd w:val="clear" w:color="auto" w:fill="auto"/>
            <w:noWrap/>
            <w:vAlign w:val="bottom"/>
            <w:hideMark/>
          </w:tcPr>
          <w:p w:rsidR="00BF39CF" w:rsidRPr="00BF7F7E" w:rsidRDefault="00BF39CF" w:rsidP="003E72F7">
            <w:pPr>
              <w:jc w:val="center"/>
            </w:pPr>
          </w:p>
        </w:tc>
      </w:tr>
      <w:tr w:rsidR="00BF39CF" w:rsidRPr="00BF7F7E" w:rsidTr="003E72F7">
        <w:trPr>
          <w:trHeight w:val="495"/>
          <w:jc w:val="center"/>
        </w:trPr>
        <w:tc>
          <w:tcPr>
            <w:tcW w:w="6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rPr>
                <w:b/>
                <w:bCs/>
              </w:rPr>
            </w:pPr>
            <w:r w:rsidRPr="00BF7F7E">
              <w:rPr>
                <w:b/>
                <w:bCs/>
              </w:rPr>
              <w:t xml:space="preserve">      Наименование на машините и съоръженията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rPr>
                <w:b/>
                <w:bCs/>
              </w:rPr>
            </w:pPr>
            <w:r w:rsidRPr="00BF7F7E">
              <w:rPr>
                <w:b/>
                <w:bCs/>
              </w:rPr>
              <w:t>Брой</w:t>
            </w:r>
          </w:p>
        </w:tc>
      </w:tr>
      <w:tr w:rsidR="00BF39CF" w:rsidRPr="00BF7F7E" w:rsidTr="003E72F7">
        <w:trPr>
          <w:trHeight w:val="503"/>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rPr>
                <w:b/>
                <w:bCs/>
              </w:rPr>
            </w:pPr>
            <w:r w:rsidRPr="00BF7F7E">
              <w:rPr>
                <w:b/>
                <w:bCs/>
              </w:rPr>
              <w:t xml:space="preserve">                                         Детска ясла № 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Прахусмокачка</w:t>
            </w:r>
            <w:proofErr w:type="spellEnd"/>
            <w:r w:rsidRPr="00BF7F7E">
              <w:t>-</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Ютия-филипс</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Миална</w:t>
            </w:r>
            <w:proofErr w:type="spellEnd"/>
            <w:r w:rsidRPr="00BF7F7E">
              <w:t xml:space="preserve"> машина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Лампи </w:t>
            </w:r>
            <w:proofErr w:type="spellStart"/>
            <w:r w:rsidRPr="00BF7F7E">
              <w:t>бактерицитни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 -стерилизатор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80"/>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ясла № 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Центрофуга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Вентилатор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Калорифери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Лампи-чупещи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Печка-калорифер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Електрожен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lastRenderedPageBreak/>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Пратосмукачки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Лампи-бактерицитни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Лампи-кварц</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 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32"/>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rPr>
                <w:b/>
                <w:bCs/>
              </w:rPr>
            </w:pPr>
            <w:r w:rsidRPr="00BF7F7E">
              <w:rPr>
                <w:b/>
                <w:bCs/>
              </w:rPr>
              <w:t xml:space="preserve">                                        Детска ясла № 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Печка-електрическа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Печка-вентилаторна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Ютия-филипс</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Лампа кварц</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Лампа настолна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80"/>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ясла № 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Печка-акумолираща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Печка-ел.терма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69"/>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lastRenderedPageBreak/>
              <w:t xml:space="preserve"> Детска ясла № 8</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Котлон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Ютия-филипс</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Сушилни стерилизатори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43"/>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ясла № 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Бойлер-400 л.</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Дрелка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Лампи-бактерицитни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Газова горелки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420"/>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ясла № 12</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Калорифери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lastRenderedPageBreak/>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Лампи кварц</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Лампи-бактерицитни</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Газова горелки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98"/>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r w:rsidRPr="00BF7F7E">
              <w:t xml:space="preserve">                                   </w:t>
            </w:r>
            <w:r w:rsidRPr="00BF7F7E">
              <w:rPr>
                <w:b/>
                <w:bCs/>
              </w:rPr>
              <w:t xml:space="preserve">    Детска ясла № 15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Котлон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Печка-електрическа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Печка-вентилатор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7</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Радиатор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10</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Лампа-кварц</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9</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Перфоратор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Печка-ел.</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4</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Ъглошлайф</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Ютия-полипропиленова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8</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518"/>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ясла №16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5</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lastRenderedPageBreak/>
              <w:t>Печка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Токозахранващо</w:t>
            </w:r>
            <w:proofErr w:type="spellEnd"/>
            <w:r w:rsidRPr="00BF7F7E">
              <w:t xml:space="preserve"> </w:t>
            </w:r>
            <w:proofErr w:type="spellStart"/>
            <w:r w:rsidRPr="00BF7F7E">
              <w:t>у-во</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Ъглошлайф</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Ютия-полипропиленова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8</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529"/>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pPr>
            <w:r w:rsidRPr="00BF7F7E">
              <w:t xml:space="preserve">    </w:t>
            </w:r>
            <w:r w:rsidRPr="00BF7F7E">
              <w:rPr>
                <w:b/>
                <w:bCs/>
              </w:rPr>
              <w:t>Детска ясла - Ново село</w:t>
            </w:r>
          </w:p>
        </w:tc>
      </w:tr>
      <w:tr w:rsidR="00BF39CF" w:rsidRPr="00BF7F7E" w:rsidTr="003E72F7">
        <w:trPr>
          <w:trHeight w:val="312"/>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Хладилник-Минибар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25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Абсорбатор</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Бойлер-проточен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Готварска печка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Прахосмукачка-перяща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Радиатор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Сешоар за баня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Лампи-бактерицидни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Сушилня-стерилизатор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Пекарна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8</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Печка-готварска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7</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72"/>
          <w:jc w:val="center"/>
        </w:trPr>
        <w:tc>
          <w:tcPr>
            <w:tcW w:w="70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F39CF" w:rsidRPr="00BF7F7E" w:rsidRDefault="00BF39CF" w:rsidP="003E72F7">
            <w:pPr>
              <w:jc w:val="center"/>
              <w:rPr>
                <w:b/>
                <w:bCs/>
              </w:rPr>
            </w:pPr>
            <w:r w:rsidRPr="00BF7F7E">
              <w:rPr>
                <w:b/>
                <w:bCs/>
              </w:rPr>
              <w:t>Детска млечна кухня</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Месомелачка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Казан-електрически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Тиган-електрически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Тестомесачка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Зеленчукорезачка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Картофобелачка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Казан </w:t>
            </w:r>
            <w:proofErr w:type="spellStart"/>
            <w:r w:rsidRPr="00BF7F7E">
              <w:t>електропарен</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lastRenderedPageBreak/>
              <w:t xml:space="preserve">Хладилен </w:t>
            </w:r>
            <w:proofErr w:type="spellStart"/>
            <w:r w:rsidRPr="00BF7F7E">
              <w:t>шкаф-среднотемпературен</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Пералня-автоматична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Бойлер-проточен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Ъглошлайф</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Бормашина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фурна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Прахосмукачка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Инсектицидни</w:t>
            </w:r>
            <w:proofErr w:type="spellEnd"/>
            <w:r w:rsidRPr="00BF7F7E">
              <w:t xml:space="preserve"> лампи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6</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Бойлер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Бойлер </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Електрожен</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Хладилна камера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Машина </w:t>
            </w:r>
            <w:proofErr w:type="spellStart"/>
            <w:r w:rsidRPr="00BF7F7E">
              <w:t>кухненска-универсал</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Пасатор</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Пекарна</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8</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Печка-готварска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7</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Печка-вентилаторна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Хладилен </w:t>
            </w:r>
            <w:proofErr w:type="spellStart"/>
            <w:r w:rsidRPr="00BF7F7E">
              <w:t>шкаф-среднотемпературен</w:t>
            </w:r>
            <w:proofErr w:type="spellEnd"/>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Ютия</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Ел.табла, ел.инсталация, осветление-сгради</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70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rPr>
                <w:b/>
                <w:bCs/>
              </w:rPr>
            </w:pPr>
            <w:proofErr w:type="spellStart"/>
            <w:r w:rsidRPr="00BF7F7E">
              <w:rPr>
                <w:b/>
                <w:bCs/>
              </w:rPr>
              <w:t>Счетоводсво</w:t>
            </w:r>
            <w:proofErr w:type="spellEnd"/>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Микровълнова печка</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Хладилник</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640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Ел. инсталация </w:t>
            </w:r>
          </w:p>
        </w:tc>
        <w:tc>
          <w:tcPr>
            <w:tcW w:w="640"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bl>
    <w:p w:rsidR="00BF39CF" w:rsidRDefault="00BF39CF" w:rsidP="00BF39CF">
      <w:pPr>
        <w:pStyle w:val="11"/>
      </w:pPr>
    </w:p>
    <w:tbl>
      <w:tblPr>
        <w:tblW w:w="7320" w:type="dxa"/>
        <w:jc w:val="center"/>
        <w:tblInd w:w="55" w:type="dxa"/>
        <w:tblCellMar>
          <w:left w:w="70" w:type="dxa"/>
          <w:right w:w="70" w:type="dxa"/>
        </w:tblCellMar>
        <w:tblLook w:val="04A0" w:firstRow="1" w:lastRow="0" w:firstColumn="1" w:lastColumn="0" w:noHBand="0" w:noVBand="1"/>
      </w:tblPr>
      <w:tblGrid>
        <w:gridCol w:w="4120"/>
        <w:gridCol w:w="1157"/>
        <w:gridCol w:w="2043"/>
      </w:tblGrid>
      <w:tr w:rsidR="00BF39CF" w:rsidRPr="00BF7F7E" w:rsidTr="003E72F7">
        <w:trPr>
          <w:trHeight w:val="300"/>
          <w:jc w:val="center"/>
        </w:trPr>
        <w:tc>
          <w:tcPr>
            <w:tcW w:w="4120" w:type="dxa"/>
            <w:tcBorders>
              <w:top w:val="nil"/>
              <w:left w:val="nil"/>
              <w:bottom w:val="nil"/>
              <w:right w:val="nil"/>
            </w:tcBorders>
            <w:shd w:val="clear" w:color="auto" w:fill="auto"/>
            <w:noWrap/>
            <w:vAlign w:val="bottom"/>
            <w:hideMark/>
          </w:tcPr>
          <w:p w:rsidR="00BF39CF" w:rsidRPr="00BF7F7E" w:rsidRDefault="00BF39CF" w:rsidP="003E72F7">
            <w:pPr>
              <w:rPr>
                <w:rFonts w:ascii="Arial" w:hAnsi="Arial" w:cs="Arial"/>
              </w:rPr>
            </w:pPr>
          </w:p>
        </w:tc>
        <w:tc>
          <w:tcPr>
            <w:tcW w:w="3200" w:type="dxa"/>
            <w:gridSpan w:val="2"/>
            <w:tcBorders>
              <w:top w:val="nil"/>
              <w:left w:val="nil"/>
              <w:bottom w:val="nil"/>
              <w:right w:val="nil"/>
            </w:tcBorders>
            <w:shd w:val="clear" w:color="auto" w:fill="auto"/>
            <w:noWrap/>
            <w:vAlign w:val="bottom"/>
            <w:hideMark/>
          </w:tcPr>
          <w:p w:rsidR="00CF2066" w:rsidRDefault="00CF2066" w:rsidP="003E72F7">
            <w:pPr>
              <w:jc w:val="center"/>
              <w:rPr>
                <w:rFonts w:ascii="Arial" w:hAnsi="Arial" w:cs="Arial"/>
              </w:rPr>
            </w:pPr>
          </w:p>
          <w:p w:rsidR="00BF39CF" w:rsidRPr="00BF7F7E" w:rsidRDefault="00BF39CF" w:rsidP="003E72F7">
            <w:pPr>
              <w:jc w:val="center"/>
              <w:rPr>
                <w:rFonts w:ascii="Arial" w:hAnsi="Arial" w:cs="Arial"/>
              </w:rPr>
            </w:pPr>
            <w:r w:rsidRPr="00BF7F7E">
              <w:rPr>
                <w:rFonts w:ascii="Arial" w:hAnsi="Arial" w:cs="Arial"/>
              </w:rPr>
              <w:t>Приложение 3</w:t>
            </w:r>
          </w:p>
        </w:tc>
      </w:tr>
      <w:tr w:rsidR="00BF39CF" w:rsidRPr="00BF7F7E" w:rsidTr="003E72F7">
        <w:trPr>
          <w:trHeight w:val="300"/>
          <w:jc w:val="center"/>
        </w:trPr>
        <w:tc>
          <w:tcPr>
            <w:tcW w:w="4120" w:type="dxa"/>
            <w:tcBorders>
              <w:top w:val="nil"/>
              <w:left w:val="nil"/>
              <w:bottom w:val="nil"/>
              <w:right w:val="nil"/>
            </w:tcBorders>
            <w:shd w:val="clear" w:color="auto" w:fill="auto"/>
            <w:noWrap/>
            <w:vAlign w:val="bottom"/>
            <w:hideMark/>
          </w:tcPr>
          <w:p w:rsidR="00BF39CF" w:rsidRPr="00BF7F7E" w:rsidRDefault="00BF39CF" w:rsidP="003E72F7">
            <w:pPr>
              <w:rPr>
                <w:rFonts w:ascii="Arial" w:hAnsi="Arial" w:cs="Arial"/>
              </w:rPr>
            </w:pPr>
          </w:p>
        </w:tc>
        <w:tc>
          <w:tcPr>
            <w:tcW w:w="1157" w:type="dxa"/>
            <w:tcBorders>
              <w:top w:val="nil"/>
              <w:left w:val="nil"/>
              <w:bottom w:val="nil"/>
              <w:right w:val="nil"/>
            </w:tcBorders>
            <w:shd w:val="clear" w:color="auto" w:fill="auto"/>
            <w:noWrap/>
            <w:vAlign w:val="bottom"/>
            <w:hideMark/>
          </w:tcPr>
          <w:p w:rsidR="00BF39CF" w:rsidRPr="00BF7F7E" w:rsidRDefault="00BF39CF" w:rsidP="003E72F7">
            <w:pPr>
              <w:rPr>
                <w:rFonts w:ascii="Arial" w:hAnsi="Arial" w:cs="Arial"/>
              </w:rPr>
            </w:pPr>
          </w:p>
        </w:tc>
        <w:tc>
          <w:tcPr>
            <w:tcW w:w="2043" w:type="dxa"/>
            <w:tcBorders>
              <w:top w:val="nil"/>
              <w:left w:val="nil"/>
              <w:bottom w:val="nil"/>
              <w:right w:val="nil"/>
            </w:tcBorders>
            <w:shd w:val="clear" w:color="auto" w:fill="auto"/>
            <w:noWrap/>
            <w:vAlign w:val="bottom"/>
            <w:hideMark/>
          </w:tcPr>
          <w:p w:rsidR="00BF39CF" w:rsidRPr="00BF7F7E" w:rsidRDefault="00BF39CF" w:rsidP="003E72F7">
            <w:pPr>
              <w:rPr>
                <w:rFonts w:ascii="Arial" w:hAnsi="Arial" w:cs="Arial"/>
              </w:rPr>
            </w:pPr>
          </w:p>
        </w:tc>
      </w:tr>
      <w:tr w:rsidR="00BF39CF" w:rsidRPr="00BF7F7E" w:rsidTr="003E72F7">
        <w:trPr>
          <w:trHeight w:val="315"/>
          <w:jc w:val="center"/>
        </w:trPr>
        <w:tc>
          <w:tcPr>
            <w:tcW w:w="7320" w:type="dxa"/>
            <w:gridSpan w:val="3"/>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b/>
                <w:bCs/>
              </w:rPr>
            </w:pPr>
            <w:r w:rsidRPr="00BF7F7E">
              <w:rPr>
                <w:rFonts w:ascii="Arial" w:hAnsi="Arial" w:cs="Arial"/>
                <w:b/>
                <w:bCs/>
              </w:rPr>
              <w:t>О П И С</w:t>
            </w:r>
          </w:p>
        </w:tc>
      </w:tr>
      <w:tr w:rsidR="00BF39CF" w:rsidRPr="00BF7F7E" w:rsidTr="003E72F7">
        <w:trPr>
          <w:trHeight w:val="300"/>
          <w:jc w:val="center"/>
        </w:trPr>
        <w:tc>
          <w:tcPr>
            <w:tcW w:w="7320" w:type="dxa"/>
            <w:gridSpan w:val="3"/>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rPr>
            </w:pPr>
            <w:r w:rsidRPr="00BF7F7E">
              <w:rPr>
                <w:rFonts w:ascii="Arial" w:hAnsi="Arial" w:cs="Arial"/>
              </w:rPr>
              <w:t>на машините и съоръженията за сервизно обслужване</w:t>
            </w:r>
          </w:p>
        </w:tc>
      </w:tr>
      <w:tr w:rsidR="00BF39CF" w:rsidRPr="00BF7F7E" w:rsidTr="003E72F7">
        <w:trPr>
          <w:trHeight w:val="300"/>
          <w:jc w:val="center"/>
        </w:trPr>
        <w:tc>
          <w:tcPr>
            <w:tcW w:w="7320" w:type="dxa"/>
            <w:gridSpan w:val="3"/>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rPr>
            </w:pPr>
            <w:r w:rsidRPr="00BF7F7E">
              <w:rPr>
                <w:rFonts w:ascii="Arial" w:hAnsi="Arial" w:cs="Arial"/>
              </w:rPr>
              <w:t>по обекти</w:t>
            </w:r>
          </w:p>
        </w:tc>
      </w:tr>
      <w:tr w:rsidR="00BF39CF" w:rsidRPr="00BF7F7E" w:rsidTr="003E72F7">
        <w:trPr>
          <w:trHeight w:val="300"/>
          <w:jc w:val="center"/>
        </w:trPr>
        <w:tc>
          <w:tcPr>
            <w:tcW w:w="4120" w:type="dxa"/>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rPr>
            </w:pPr>
          </w:p>
        </w:tc>
        <w:tc>
          <w:tcPr>
            <w:tcW w:w="1157" w:type="dxa"/>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rPr>
            </w:pPr>
          </w:p>
        </w:tc>
        <w:tc>
          <w:tcPr>
            <w:tcW w:w="2043" w:type="dxa"/>
            <w:tcBorders>
              <w:top w:val="nil"/>
              <w:left w:val="nil"/>
              <w:bottom w:val="nil"/>
              <w:right w:val="nil"/>
            </w:tcBorders>
            <w:shd w:val="clear" w:color="auto" w:fill="auto"/>
            <w:noWrap/>
            <w:vAlign w:val="bottom"/>
            <w:hideMark/>
          </w:tcPr>
          <w:p w:rsidR="00BF39CF" w:rsidRPr="00BF7F7E" w:rsidRDefault="00BF39CF" w:rsidP="003E72F7">
            <w:pPr>
              <w:jc w:val="center"/>
              <w:rPr>
                <w:rFonts w:ascii="Arial" w:hAnsi="Arial" w:cs="Arial"/>
              </w:rPr>
            </w:pPr>
          </w:p>
        </w:tc>
      </w:tr>
      <w:tr w:rsidR="00BF39CF" w:rsidRPr="00BF7F7E" w:rsidTr="003E72F7">
        <w:trPr>
          <w:trHeight w:val="630"/>
          <w:jc w:val="center"/>
        </w:trPr>
        <w:tc>
          <w:tcPr>
            <w:tcW w:w="41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F39CF" w:rsidRPr="00BF7F7E" w:rsidRDefault="00BF39CF" w:rsidP="003E72F7">
            <w:pPr>
              <w:jc w:val="center"/>
            </w:pPr>
            <w:r w:rsidRPr="00BF7F7E">
              <w:t>Наименование на машините и съоръженията</w:t>
            </w:r>
          </w:p>
        </w:tc>
        <w:tc>
          <w:tcPr>
            <w:tcW w:w="1157" w:type="dxa"/>
            <w:tcBorders>
              <w:top w:val="single" w:sz="4" w:space="0" w:color="auto"/>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Мярка</w:t>
            </w:r>
          </w:p>
        </w:tc>
        <w:tc>
          <w:tcPr>
            <w:tcW w:w="2043" w:type="dxa"/>
            <w:tcBorders>
              <w:top w:val="single" w:sz="4" w:space="0" w:color="auto"/>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Количество</w:t>
            </w:r>
          </w:p>
        </w:tc>
      </w:tr>
      <w:tr w:rsidR="00BF39CF" w:rsidRPr="00BF7F7E" w:rsidTr="003E72F7">
        <w:trPr>
          <w:trHeight w:val="630"/>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BF7F7E" w:rsidRDefault="00BF39CF" w:rsidP="003E72F7">
            <w:pPr>
              <w:rPr>
                <w:b/>
                <w:bCs/>
                <w:u w:val="single"/>
              </w:rPr>
            </w:pPr>
            <w:r w:rsidRPr="00BF7F7E">
              <w:rPr>
                <w:b/>
                <w:bCs/>
                <w:u w:val="single"/>
              </w:rPr>
              <w:t>ОП"Социално предприятие-обществена трапезария"</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BF7F7E" w:rsidRDefault="00BF39CF" w:rsidP="003E72F7">
            <w:r w:rsidRPr="00BF7F7E">
              <w:t xml:space="preserve">Ел. </w:t>
            </w:r>
            <w:proofErr w:type="spellStart"/>
            <w:r w:rsidRPr="00BF7F7E">
              <w:t>пекарна</w:t>
            </w:r>
            <w:proofErr w:type="spellEnd"/>
            <w:r w:rsidRPr="00BF7F7E">
              <w:t xml:space="preserve"> с три фурни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BF7F7E" w:rsidRDefault="00BF39CF" w:rsidP="003E72F7">
            <w:r w:rsidRPr="00BF7F7E">
              <w:t xml:space="preserve">Ел. </w:t>
            </w:r>
            <w:proofErr w:type="spellStart"/>
            <w:r w:rsidRPr="00BF7F7E">
              <w:t>зеленчукорезачка</w:t>
            </w:r>
            <w:proofErr w:type="spellEnd"/>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Фризер</w:t>
            </w:r>
            <w:proofErr w:type="spellEnd"/>
            <w:r w:rsidRPr="00BF7F7E">
              <w:t xml:space="preserve">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 xml:space="preserve">Хладилник </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lastRenderedPageBreak/>
              <w:t>Ел.печка шест плочи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BF7F7E" w:rsidRDefault="00BF39CF" w:rsidP="003E72F7">
            <w:proofErr w:type="spellStart"/>
            <w:r w:rsidRPr="00BF7F7E">
              <w:t>Конвектомат</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BF7F7E" w:rsidRDefault="00BF39CF" w:rsidP="003E72F7">
            <w:r w:rsidRPr="00BF7F7E">
              <w:t>Ел. картофобелачка</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vAlign w:val="bottom"/>
            <w:hideMark/>
          </w:tcPr>
          <w:p w:rsidR="00BF39CF" w:rsidRPr="00BF7F7E" w:rsidRDefault="00BF39CF" w:rsidP="003E72F7">
            <w:r w:rsidRPr="00BF7F7E">
              <w:t>микровълнова фурна</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ел.бойлери</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3</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BF7F7E" w:rsidRDefault="00BF39CF" w:rsidP="003E72F7">
            <w:proofErr w:type="spellStart"/>
            <w:r w:rsidRPr="00BF7F7E">
              <w:t>фритюрник</w:t>
            </w:r>
            <w:proofErr w:type="spellEnd"/>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BF7F7E" w:rsidRDefault="00BF39CF" w:rsidP="003E72F7">
            <w:r w:rsidRPr="00BF7F7E">
              <w:t>ел.скара</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roofErr w:type="spellStart"/>
            <w:r w:rsidRPr="00BF7F7E">
              <w:t>калорифери</w:t>
            </w:r>
            <w:proofErr w:type="spellEnd"/>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noWrap/>
            <w:vAlign w:val="bottom"/>
            <w:hideMark/>
          </w:tcPr>
          <w:p w:rsidR="00BF39CF" w:rsidRPr="00BF7F7E" w:rsidRDefault="00BF39CF" w:rsidP="003E72F7">
            <w:r w:rsidRPr="00BF7F7E">
              <w:t>ел.везни</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2</w:t>
            </w:r>
          </w:p>
        </w:tc>
      </w:tr>
      <w:tr w:rsidR="00BF39CF" w:rsidRPr="00BF7F7E" w:rsidTr="003E72F7">
        <w:trPr>
          <w:trHeight w:val="315"/>
          <w:jc w:val="center"/>
        </w:trPr>
        <w:tc>
          <w:tcPr>
            <w:tcW w:w="4120"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r w:rsidRPr="00BF7F7E">
              <w:t>кухненски робот</w:t>
            </w:r>
          </w:p>
        </w:tc>
        <w:tc>
          <w:tcPr>
            <w:tcW w:w="1157"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r w:rsidR="00BF39CF" w:rsidRPr="00BF7F7E" w:rsidTr="003E72F7">
        <w:trPr>
          <w:trHeight w:val="315"/>
          <w:jc w:val="center"/>
        </w:trPr>
        <w:tc>
          <w:tcPr>
            <w:tcW w:w="4120" w:type="dxa"/>
            <w:tcBorders>
              <w:top w:val="nil"/>
              <w:left w:val="single" w:sz="4" w:space="0" w:color="auto"/>
              <w:bottom w:val="single" w:sz="4" w:space="0" w:color="auto"/>
              <w:right w:val="nil"/>
            </w:tcBorders>
            <w:shd w:val="clear" w:color="auto" w:fill="auto"/>
            <w:vAlign w:val="bottom"/>
            <w:hideMark/>
          </w:tcPr>
          <w:p w:rsidR="00BF39CF" w:rsidRPr="00BF7F7E" w:rsidRDefault="00BF39CF" w:rsidP="003E72F7">
            <w:r w:rsidRPr="00BF7F7E">
              <w:t>центробежен вентилатор/аспирация/</w:t>
            </w:r>
          </w:p>
        </w:tc>
        <w:tc>
          <w:tcPr>
            <w:tcW w:w="1157" w:type="dxa"/>
            <w:tcBorders>
              <w:top w:val="nil"/>
              <w:left w:val="single" w:sz="4" w:space="0" w:color="auto"/>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 xml:space="preserve">Бр. </w:t>
            </w:r>
          </w:p>
        </w:tc>
        <w:tc>
          <w:tcPr>
            <w:tcW w:w="2043" w:type="dxa"/>
            <w:tcBorders>
              <w:top w:val="nil"/>
              <w:left w:val="nil"/>
              <w:bottom w:val="single" w:sz="4" w:space="0" w:color="auto"/>
              <w:right w:val="single" w:sz="4" w:space="0" w:color="auto"/>
            </w:tcBorders>
            <w:shd w:val="clear" w:color="auto" w:fill="auto"/>
            <w:noWrap/>
            <w:vAlign w:val="bottom"/>
            <w:hideMark/>
          </w:tcPr>
          <w:p w:rsidR="00BF39CF" w:rsidRPr="00BF7F7E" w:rsidRDefault="00BF39CF" w:rsidP="003E72F7">
            <w:pPr>
              <w:jc w:val="center"/>
            </w:pPr>
            <w:r w:rsidRPr="00BF7F7E">
              <w:t>1</w:t>
            </w:r>
          </w:p>
        </w:tc>
      </w:tr>
    </w:tbl>
    <w:p w:rsidR="00216788" w:rsidRPr="00D82A27" w:rsidRDefault="00216788" w:rsidP="00D82A27">
      <w:pPr>
        <w:tabs>
          <w:tab w:val="left" w:pos="4830"/>
        </w:tabs>
        <w:jc w:val="both"/>
        <w:rPr>
          <w:lang w:eastAsia="en-US"/>
        </w:rPr>
      </w:pPr>
    </w:p>
    <w:p w:rsidR="003D7BE3" w:rsidRPr="00D82A27" w:rsidRDefault="00C075AE" w:rsidP="00C075AE">
      <w:pPr>
        <w:tabs>
          <w:tab w:val="left" w:pos="709"/>
        </w:tabs>
        <w:jc w:val="both"/>
        <w:rPr>
          <w:lang w:eastAsia="en-US"/>
        </w:rPr>
      </w:pPr>
      <w:r>
        <w:rPr>
          <w:b/>
          <w:lang w:eastAsia="en-US"/>
        </w:rPr>
        <w:tab/>
      </w:r>
      <w:r w:rsidR="003C6267" w:rsidRPr="00D82A27">
        <w:rPr>
          <w:b/>
          <w:lang w:eastAsia="en-US"/>
        </w:rPr>
        <w:t>3</w:t>
      </w:r>
      <w:r w:rsidR="003D7BE3" w:rsidRPr="00D82A27">
        <w:rPr>
          <w:b/>
          <w:lang w:eastAsia="en-US"/>
        </w:rPr>
        <w:t xml:space="preserve">. Вид на </w:t>
      </w:r>
      <w:r w:rsidR="00EF5ACE" w:rsidRPr="00D82A27">
        <w:rPr>
          <w:b/>
          <w:lang w:eastAsia="en-US"/>
        </w:rPr>
        <w:t>обществената поръчка</w:t>
      </w:r>
      <w:r w:rsidR="003D7BE3" w:rsidRPr="00D82A27">
        <w:rPr>
          <w:b/>
          <w:lang w:eastAsia="en-US"/>
        </w:rPr>
        <w:t>:</w:t>
      </w:r>
      <w:r w:rsidR="00CA194B" w:rsidRPr="00D82A27">
        <w:rPr>
          <w:lang w:eastAsia="en-US"/>
        </w:rPr>
        <w:t xml:space="preserve"> п</w:t>
      </w:r>
      <w:r w:rsidR="003D7BE3" w:rsidRPr="00D82A27">
        <w:rPr>
          <w:lang w:eastAsia="en-US"/>
        </w:rPr>
        <w:t xml:space="preserve">о </w:t>
      </w:r>
      <w:r w:rsidR="00EF5ACE" w:rsidRPr="00D82A27">
        <w:rPr>
          <w:lang w:eastAsia="en-US"/>
        </w:rPr>
        <w:t xml:space="preserve">реда на </w:t>
      </w:r>
      <w:r w:rsidR="003D7BE3" w:rsidRPr="00D82A27">
        <w:rPr>
          <w:lang w:eastAsia="en-US"/>
        </w:rPr>
        <w:t xml:space="preserve">чл. </w:t>
      </w:r>
      <w:r w:rsidR="00EF5ACE" w:rsidRPr="00D82A27">
        <w:rPr>
          <w:lang w:eastAsia="en-US"/>
        </w:rPr>
        <w:t>20, ал. 3</w:t>
      </w:r>
      <w:r w:rsidR="00EF5ACE" w:rsidRPr="00F77BDE">
        <w:rPr>
          <w:lang w:eastAsia="en-US"/>
        </w:rPr>
        <w:t>, т. 2</w:t>
      </w:r>
      <w:r w:rsidR="003D7BE3" w:rsidRPr="00D82A27">
        <w:rPr>
          <w:lang w:eastAsia="en-US"/>
        </w:rPr>
        <w:t xml:space="preserve"> </w:t>
      </w:r>
      <w:r w:rsidR="00EF5ACE" w:rsidRPr="00D82A27">
        <w:rPr>
          <w:lang w:eastAsia="en-US"/>
        </w:rPr>
        <w:t xml:space="preserve"> и чл. 186</w:t>
      </w:r>
      <w:r w:rsidR="003C6267" w:rsidRPr="00D82A27">
        <w:rPr>
          <w:lang w:eastAsia="en-US"/>
        </w:rPr>
        <w:t xml:space="preserve"> </w:t>
      </w:r>
      <w:r w:rsidR="003D7BE3" w:rsidRPr="00D82A27">
        <w:rPr>
          <w:lang w:eastAsia="en-US"/>
        </w:rPr>
        <w:t xml:space="preserve">от </w:t>
      </w:r>
      <w:r w:rsidR="00CA194B" w:rsidRPr="00D82A27">
        <w:rPr>
          <w:lang w:eastAsia="en-US"/>
        </w:rPr>
        <w:t>З</w:t>
      </w:r>
      <w:r w:rsidR="003D7BE3" w:rsidRPr="00D82A27">
        <w:rPr>
          <w:lang w:eastAsia="en-US"/>
        </w:rPr>
        <w:t>ОП</w:t>
      </w:r>
    </w:p>
    <w:p w:rsidR="003D7BE3" w:rsidRPr="00D82A27" w:rsidRDefault="003D7BE3" w:rsidP="00D82A27">
      <w:pPr>
        <w:tabs>
          <w:tab w:val="left" w:pos="4830"/>
        </w:tabs>
        <w:jc w:val="both"/>
        <w:rPr>
          <w:b/>
          <w:lang w:eastAsia="en-US"/>
        </w:rPr>
      </w:pPr>
    </w:p>
    <w:p w:rsidR="00E448F9" w:rsidRDefault="00C075AE" w:rsidP="00C075AE">
      <w:pPr>
        <w:tabs>
          <w:tab w:val="left" w:pos="709"/>
        </w:tabs>
        <w:jc w:val="both"/>
        <w:rPr>
          <w:b/>
          <w:lang w:eastAsia="en-US"/>
        </w:rPr>
      </w:pPr>
      <w:r>
        <w:rPr>
          <w:b/>
          <w:lang w:eastAsia="en-US"/>
        </w:rPr>
        <w:tab/>
      </w:r>
      <w:r w:rsidR="003C6267" w:rsidRPr="00D82A27">
        <w:rPr>
          <w:b/>
          <w:lang w:eastAsia="en-US"/>
        </w:rPr>
        <w:t>4</w:t>
      </w:r>
      <w:r w:rsidR="003D7BE3" w:rsidRPr="00D82A27">
        <w:rPr>
          <w:b/>
          <w:lang w:eastAsia="en-US"/>
        </w:rPr>
        <w:t xml:space="preserve">. </w:t>
      </w:r>
      <w:r w:rsidR="009364C8">
        <w:rPr>
          <w:b/>
          <w:lang w:eastAsia="en-US"/>
        </w:rPr>
        <w:t>Т</w:t>
      </w:r>
      <w:r w:rsidR="003D7BE3" w:rsidRPr="00D82A27">
        <w:rPr>
          <w:b/>
          <w:lang w:eastAsia="en-US"/>
        </w:rPr>
        <w:t xml:space="preserve">ехнически </w:t>
      </w:r>
      <w:r w:rsidR="009364C8">
        <w:rPr>
          <w:b/>
          <w:lang w:eastAsia="en-US"/>
        </w:rPr>
        <w:t>условия за изпълнение на поръчката</w:t>
      </w:r>
      <w:r w:rsidR="003D7BE3" w:rsidRPr="00D82A27">
        <w:rPr>
          <w:b/>
          <w:lang w:eastAsia="en-US"/>
        </w:rPr>
        <w:t>:</w:t>
      </w:r>
    </w:p>
    <w:p w:rsidR="003D7BE3" w:rsidRDefault="00437477" w:rsidP="00437477">
      <w:pPr>
        <w:ind w:firstLine="708"/>
        <w:contextualSpacing/>
        <w:jc w:val="both"/>
        <w:rPr>
          <w:lang w:eastAsia="en-US"/>
        </w:rPr>
      </w:pPr>
      <w:r w:rsidRPr="00437477">
        <w:rPr>
          <w:lang w:eastAsia="en-US"/>
        </w:rPr>
        <w:t xml:space="preserve">Осъществяване на текущо поддържане, ремонт и осигуряване на безопасна експлоатация на ел. таблата, ел.инсталациите и осветлението в сградите на Домовете за стари хора, Социално предприятие обществена трапезария, Детските  ясли и Детска млечна кухня, както и на машините и съоръженията, съгласно Приложения № 1, 2 и 3 в следните обекти: Домашен социален патронаж; Дом за стари хора "Възраждане"; Дом за възрастни с физически увреждания "Милосърдие"; Дом за възрастни с </w:t>
      </w:r>
      <w:proofErr w:type="spellStart"/>
      <w:r w:rsidRPr="00437477">
        <w:rPr>
          <w:lang w:eastAsia="en-US"/>
        </w:rPr>
        <w:t>деменция</w:t>
      </w:r>
      <w:proofErr w:type="spellEnd"/>
      <w:r w:rsidRPr="00437477">
        <w:rPr>
          <w:lang w:eastAsia="en-US"/>
        </w:rPr>
        <w:t xml:space="preserve"> "Приста"; Социално предприятие обществена трапезария; Детски ясли  № 1, 4, 5, 6, 8, 9, 12, 15, 16 и с. Ново село; Детска млечна кухня</w:t>
      </w:r>
      <w:r w:rsidR="006D016D">
        <w:rPr>
          <w:lang w:eastAsia="en-US"/>
        </w:rPr>
        <w:t>, Счетоводство</w:t>
      </w:r>
      <w:r w:rsidRPr="00437477">
        <w:rPr>
          <w:lang w:eastAsia="en-US"/>
        </w:rPr>
        <w:t>. Извършване на профилактика на машините и съоръженията, съгласно изискванията на производителите.Технически консултации при използването и експлоатацията на машините и съоръженията.</w:t>
      </w:r>
    </w:p>
    <w:p w:rsidR="009B66A5" w:rsidRDefault="009B66A5" w:rsidP="00437477">
      <w:pPr>
        <w:ind w:firstLine="708"/>
        <w:jc w:val="both"/>
        <w:rPr>
          <w:b/>
          <w:lang w:eastAsia="en-US"/>
        </w:rPr>
      </w:pPr>
    </w:p>
    <w:p w:rsidR="00437477" w:rsidRPr="00437477" w:rsidRDefault="009E7A12" w:rsidP="00437477">
      <w:pPr>
        <w:ind w:firstLine="708"/>
        <w:jc w:val="both"/>
        <w:rPr>
          <w:iCs/>
          <w:color w:val="000000"/>
          <w:sz w:val="22"/>
          <w:szCs w:val="22"/>
        </w:rPr>
      </w:pPr>
      <w:r>
        <w:rPr>
          <w:b/>
          <w:lang w:eastAsia="en-US"/>
        </w:rPr>
        <w:t>5</w:t>
      </w:r>
      <w:r w:rsidR="00474E51" w:rsidRPr="00D82A27">
        <w:rPr>
          <w:b/>
          <w:color w:val="000000" w:themeColor="text1"/>
          <w:lang w:eastAsia="en-US"/>
        </w:rPr>
        <w:t xml:space="preserve">. </w:t>
      </w:r>
      <w:r w:rsidRPr="009E7A12">
        <w:rPr>
          <w:b/>
          <w:lang w:eastAsia="en-US"/>
        </w:rPr>
        <w:t>Максимално допустимата стойност на поръчката</w:t>
      </w:r>
      <w:r w:rsidRPr="009E7A12">
        <w:rPr>
          <w:lang w:eastAsia="en-US"/>
        </w:rPr>
        <w:t xml:space="preserve"> </w:t>
      </w:r>
      <w:r w:rsidRPr="00CA200A">
        <w:rPr>
          <w:lang w:eastAsia="en-US"/>
        </w:rPr>
        <w:t>възлиза на</w:t>
      </w:r>
      <w:r w:rsidRPr="00CA200A">
        <w:rPr>
          <w:color w:val="FF6600"/>
          <w:lang w:eastAsia="en-US"/>
        </w:rPr>
        <w:t xml:space="preserve"> </w:t>
      </w:r>
      <w:r w:rsidR="000E5BA5" w:rsidRPr="00CA200A">
        <w:rPr>
          <w:lang w:eastAsia="en-US"/>
        </w:rPr>
        <w:t>5</w:t>
      </w:r>
      <w:r w:rsidR="00437477">
        <w:rPr>
          <w:lang w:eastAsia="en-US"/>
        </w:rPr>
        <w:t>3</w:t>
      </w:r>
      <w:r w:rsidRPr="00CA200A">
        <w:rPr>
          <w:lang w:eastAsia="en-US"/>
        </w:rPr>
        <w:t> </w:t>
      </w:r>
      <w:r w:rsidR="00437477">
        <w:rPr>
          <w:lang w:eastAsia="en-US"/>
        </w:rPr>
        <w:t>0</w:t>
      </w:r>
      <w:r w:rsidR="000E5BA5" w:rsidRPr="00CA200A">
        <w:rPr>
          <w:lang w:eastAsia="en-US"/>
        </w:rPr>
        <w:t>00</w:t>
      </w:r>
      <w:r w:rsidRPr="00CA200A">
        <w:rPr>
          <w:lang w:eastAsia="en-US"/>
        </w:rPr>
        <w:t>,</w:t>
      </w:r>
      <w:r w:rsidR="000E5BA5" w:rsidRPr="00CA200A">
        <w:rPr>
          <w:lang w:eastAsia="en-US"/>
        </w:rPr>
        <w:t>0</w:t>
      </w:r>
      <w:r w:rsidR="000E5BA5" w:rsidRPr="00437477">
        <w:rPr>
          <w:lang w:eastAsia="en-US"/>
        </w:rPr>
        <w:t>0</w:t>
      </w:r>
      <w:r w:rsidRPr="00437477">
        <w:rPr>
          <w:lang w:eastAsia="en-US"/>
        </w:rPr>
        <w:t xml:space="preserve"> (</w:t>
      </w:r>
      <w:r w:rsidR="00437477" w:rsidRPr="00437477">
        <w:rPr>
          <w:iCs/>
          <w:color w:val="000000"/>
          <w:sz w:val="22"/>
          <w:szCs w:val="22"/>
        </w:rPr>
        <w:t>петдесет и три хиляди</w:t>
      </w:r>
      <w:r w:rsidRPr="00437477">
        <w:rPr>
          <w:lang w:eastAsia="en-US"/>
        </w:rPr>
        <w:t xml:space="preserve">) </w:t>
      </w:r>
      <w:r w:rsidR="00CD7868" w:rsidRPr="00437477">
        <w:rPr>
          <w:lang w:eastAsia="en-US"/>
        </w:rPr>
        <w:t xml:space="preserve">лв. </w:t>
      </w:r>
      <w:r w:rsidRPr="00437477">
        <w:rPr>
          <w:color w:val="000000" w:themeColor="text1"/>
          <w:lang w:eastAsia="en-US"/>
        </w:rPr>
        <w:t>с включен ДДС</w:t>
      </w:r>
      <w:r w:rsidR="00437477">
        <w:rPr>
          <w:color w:val="000000" w:themeColor="text1"/>
          <w:lang w:eastAsia="en-US"/>
        </w:rPr>
        <w:t xml:space="preserve">, </w:t>
      </w:r>
      <w:r w:rsidR="00437477" w:rsidRPr="00437477">
        <w:rPr>
          <w:iCs/>
          <w:color w:val="000000"/>
          <w:sz w:val="22"/>
          <w:szCs w:val="22"/>
        </w:rPr>
        <w:t>образувана от прогнозните стойности за отделните звена:</w:t>
      </w:r>
    </w:p>
    <w:p w:rsidR="00437477" w:rsidRPr="00E60EDF" w:rsidRDefault="00437477" w:rsidP="00437477">
      <w:pPr>
        <w:ind w:firstLine="708"/>
        <w:rPr>
          <w:iCs/>
          <w:color w:val="000000"/>
        </w:rPr>
      </w:pPr>
      <w:r w:rsidRPr="00E60EDF">
        <w:rPr>
          <w:iCs/>
          <w:color w:val="000000"/>
        </w:rPr>
        <w:t>За ОССД – 24000 лв. с ДДС;</w:t>
      </w:r>
    </w:p>
    <w:p w:rsidR="00437477" w:rsidRPr="00E60EDF" w:rsidRDefault="00437477" w:rsidP="00437477">
      <w:pPr>
        <w:ind w:firstLine="708"/>
        <w:rPr>
          <w:iCs/>
          <w:color w:val="000000"/>
        </w:rPr>
      </w:pPr>
      <w:r w:rsidRPr="00E60EDF">
        <w:rPr>
          <w:iCs/>
          <w:color w:val="000000"/>
        </w:rPr>
        <w:t>За ФС ДЯДМКМОО – 27000 лв. с ДДС;</w:t>
      </w:r>
    </w:p>
    <w:p w:rsidR="00437477" w:rsidRPr="00E60EDF" w:rsidRDefault="00437477" w:rsidP="00437477">
      <w:pPr>
        <w:ind w:firstLine="708"/>
        <w:rPr>
          <w:bCs/>
          <w:color w:val="000000"/>
        </w:rPr>
      </w:pPr>
      <w:r w:rsidRPr="00E60EDF">
        <w:rPr>
          <w:iCs/>
          <w:color w:val="000000"/>
        </w:rPr>
        <w:t>За СПОТ – 2000 лв. с ДДС.</w:t>
      </w:r>
    </w:p>
    <w:p w:rsidR="00437477" w:rsidRPr="00E60EDF" w:rsidRDefault="00437477" w:rsidP="00437477">
      <w:pPr>
        <w:rPr>
          <w:b/>
          <w:bCs/>
        </w:rPr>
      </w:pPr>
    </w:p>
    <w:p w:rsidR="00437477" w:rsidRPr="00437477" w:rsidRDefault="00437477" w:rsidP="00437477">
      <w:pPr>
        <w:jc w:val="both"/>
        <w:rPr>
          <w:b/>
          <w:bCs/>
          <w:u w:val="single"/>
        </w:rPr>
      </w:pPr>
      <w:r w:rsidRPr="00437477">
        <w:rPr>
          <w:b/>
          <w:bCs/>
        </w:rPr>
        <w:t>ПРЕДЛОЖЕНАТА ЦЕНА ОТ УЧАСТНИЦИТЕ НЕ СЛЕДВА ДА НАДВИШАВА МАКСИМАЛНО ДОПУСТИМАТА ОБЩА СТОЙНОСТ, КАКТО И СТОЙНОСТИТЕ ЗА ОТДЕЛНИТЕ ЗВЕНА!!!</w:t>
      </w:r>
    </w:p>
    <w:p w:rsidR="00437477" w:rsidRDefault="00437477" w:rsidP="00307D3E">
      <w:pPr>
        <w:jc w:val="both"/>
        <w:rPr>
          <w:b/>
          <w:bCs/>
        </w:rPr>
      </w:pPr>
      <w:r w:rsidRPr="00437477">
        <w:rPr>
          <w:b/>
          <w:bCs/>
        </w:rPr>
        <w:t xml:space="preserve">Участник, предложил по-високи цени от обявените за максимално допустими, ще бъде отстранен от </w:t>
      </w:r>
      <w:proofErr w:type="spellStart"/>
      <w:r w:rsidRPr="00437477">
        <w:rPr>
          <w:b/>
          <w:bCs/>
        </w:rPr>
        <w:t>последващо</w:t>
      </w:r>
      <w:proofErr w:type="spellEnd"/>
      <w:r w:rsidRPr="00437477">
        <w:rPr>
          <w:b/>
          <w:bCs/>
        </w:rPr>
        <w:t xml:space="preserve"> оценяване и</w:t>
      </w:r>
      <w:r w:rsidRPr="00437477">
        <w:rPr>
          <w:b/>
          <w:bCs/>
          <w:lang w:val="en-US"/>
        </w:rPr>
        <w:t xml:space="preserve"> </w:t>
      </w:r>
      <w:r w:rsidRPr="00437477">
        <w:rPr>
          <w:b/>
          <w:bCs/>
        </w:rPr>
        <w:t>класиране!!!</w:t>
      </w:r>
    </w:p>
    <w:p w:rsidR="00854EB9" w:rsidRDefault="00854EB9" w:rsidP="00307D3E">
      <w:pPr>
        <w:jc w:val="both"/>
        <w:rPr>
          <w:b/>
          <w:bCs/>
        </w:rPr>
      </w:pPr>
    </w:p>
    <w:p w:rsidR="00854EB9" w:rsidRDefault="00854EB9" w:rsidP="008C3360">
      <w:pPr>
        <w:pStyle w:val="11"/>
        <w:numPr>
          <w:ilvl w:val="0"/>
          <w:numId w:val="30"/>
        </w:numPr>
        <w:tabs>
          <w:tab w:val="left" w:pos="993"/>
        </w:tabs>
        <w:ind w:left="0" w:firstLine="709"/>
        <w:jc w:val="both"/>
        <w:rPr>
          <w:rFonts w:ascii="Times New Roman" w:hAnsi="Times New Roman"/>
          <w:sz w:val="24"/>
          <w:szCs w:val="24"/>
        </w:rPr>
      </w:pPr>
      <w:r w:rsidRPr="008C3360">
        <w:rPr>
          <w:rFonts w:ascii="Times New Roman" w:hAnsi="Times New Roman"/>
          <w:b/>
          <w:sz w:val="24"/>
          <w:szCs w:val="24"/>
        </w:rPr>
        <w:t>Начин на образуване на предлаганата цена:</w:t>
      </w:r>
      <w:r>
        <w:rPr>
          <w:rFonts w:ascii="Times New Roman" w:hAnsi="Times New Roman"/>
          <w:sz w:val="24"/>
          <w:szCs w:val="24"/>
        </w:rPr>
        <w:t xml:space="preserve"> Единична цена за всеки обект месечно и обща сума за всички обекти. Вложените резервни части и материали не влизат в цената на поддръжката.</w:t>
      </w:r>
    </w:p>
    <w:p w:rsidR="00854EB9" w:rsidRDefault="00854EB9" w:rsidP="00854EB9">
      <w:pPr>
        <w:pStyle w:val="11"/>
        <w:ind w:left="360"/>
        <w:rPr>
          <w:rFonts w:ascii="Times New Roman" w:hAnsi="Times New Roman"/>
          <w:sz w:val="24"/>
          <w:szCs w:val="24"/>
        </w:rPr>
      </w:pPr>
    </w:p>
    <w:p w:rsidR="008C3360" w:rsidRPr="00316874" w:rsidRDefault="008C3360" w:rsidP="008C3360">
      <w:pPr>
        <w:ind w:firstLine="709"/>
        <w:jc w:val="both"/>
      </w:pPr>
      <w:r>
        <w:rPr>
          <w:b/>
          <w:color w:val="000000" w:themeColor="text1"/>
          <w:lang w:eastAsia="en-US"/>
        </w:rPr>
        <w:t>7</w:t>
      </w:r>
      <w:r w:rsidRPr="00D82A27">
        <w:rPr>
          <w:b/>
          <w:color w:val="000000" w:themeColor="text1"/>
          <w:lang w:eastAsia="en-US"/>
        </w:rPr>
        <w:t>. Срок  за изпълнение на поръчката:</w:t>
      </w:r>
      <w:r w:rsidRPr="00D82A27">
        <w:rPr>
          <w:color w:val="000000" w:themeColor="text1"/>
          <w:lang w:eastAsia="en-US"/>
        </w:rPr>
        <w:t xml:space="preserve">  </w:t>
      </w:r>
      <w:r>
        <w:t>1 година</w:t>
      </w:r>
    </w:p>
    <w:p w:rsidR="008C3360" w:rsidRDefault="008C3360" w:rsidP="008C3360">
      <w:pPr>
        <w:jc w:val="both"/>
      </w:pPr>
    </w:p>
    <w:p w:rsidR="008C3360" w:rsidRPr="00CA200A" w:rsidRDefault="008C3360" w:rsidP="008C3360">
      <w:pPr>
        <w:ind w:firstLine="708"/>
        <w:jc w:val="both"/>
        <w:rPr>
          <w:color w:val="000000" w:themeColor="text1"/>
        </w:rPr>
      </w:pPr>
      <w:r>
        <w:rPr>
          <w:b/>
          <w:color w:val="000000" w:themeColor="text1"/>
        </w:rPr>
        <w:lastRenderedPageBreak/>
        <w:t>8</w:t>
      </w:r>
      <w:r w:rsidRPr="002E1A48">
        <w:rPr>
          <w:b/>
        </w:rPr>
        <w:t xml:space="preserve">. </w:t>
      </w:r>
      <w:r>
        <w:rPr>
          <w:b/>
          <w:lang w:val="en-US"/>
        </w:rPr>
        <w:t xml:space="preserve"> </w:t>
      </w:r>
      <w:proofErr w:type="spellStart"/>
      <w:r>
        <w:rPr>
          <w:b/>
          <w:lang w:val="en-US"/>
        </w:rPr>
        <w:t>Срок</w:t>
      </w:r>
      <w:proofErr w:type="spellEnd"/>
      <w:r>
        <w:rPr>
          <w:b/>
          <w:lang w:val="en-US"/>
        </w:rPr>
        <w:t xml:space="preserve"> </w:t>
      </w:r>
      <w:proofErr w:type="spellStart"/>
      <w:r>
        <w:rPr>
          <w:b/>
          <w:lang w:val="en-US"/>
        </w:rPr>
        <w:t>на</w:t>
      </w:r>
      <w:proofErr w:type="spellEnd"/>
      <w:r>
        <w:rPr>
          <w:b/>
          <w:lang w:val="en-US"/>
        </w:rPr>
        <w:t xml:space="preserve"> </w:t>
      </w:r>
      <w:proofErr w:type="spellStart"/>
      <w:r>
        <w:rPr>
          <w:b/>
          <w:lang w:val="en-US"/>
        </w:rPr>
        <w:t>валидност</w:t>
      </w:r>
      <w:proofErr w:type="spellEnd"/>
      <w:r>
        <w:rPr>
          <w:b/>
          <w:lang w:val="en-US"/>
        </w:rPr>
        <w:t xml:space="preserve"> </w:t>
      </w:r>
      <w:proofErr w:type="spellStart"/>
      <w:r>
        <w:rPr>
          <w:b/>
          <w:lang w:val="en-US"/>
        </w:rPr>
        <w:t>на</w:t>
      </w:r>
      <w:proofErr w:type="spellEnd"/>
      <w:r>
        <w:rPr>
          <w:b/>
          <w:lang w:val="en-US"/>
        </w:rPr>
        <w:t xml:space="preserve"> </w:t>
      </w:r>
      <w:r>
        <w:rPr>
          <w:b/>
        </w:rPr>
        <w:t>офертите</w:t>
      </w:r>
      <w:r w:rsidRPr="002E1A48">
        <w:rPr>
          <w:color w:val="000000" w:themeColor="text1"/>
          <w:lang w:val="en-US"/>
        </w:rPr>
        <w:t xml:space="preserve">: </w:t>
      </w:r>
      <w:proofErr w:type="spellStart"/>
      <w:r w:rsidRPr="00CA200A">
        <w:rPr>
          <w:color w:val="000000" w:themeColor="text1"/>
          <w:lang w:val="en-US"/>
        </w:rPr>
        <w:t>не</w:t>
      </w:r>
      <w:proofErr w:type="spellEnd"/>
      <w:r w:rsidRPr="00CA200A">
        <w:rPr>
          <w:color w:val="000000" w:themeColor="text1"/>
          <w:lang w:val="en-US"/>
        </w:rPr>
        <w:t xml:space="preserve"> </w:t>
      </w:r>
      <w:r w:rsidRPr="00CA200A">
        <w:rPr>
          <w:color w:val="000000" w:themeColor="text1"/>
        </w:rPr>
        <w:t>по-малко от  90 календарни дни.</w:t>
      </w:r>
    </w:p>
    <w:p w:rsidR="008C3360" w:rsidRPr="00D82A27" w:rsidRDefault="008C3360" w:rsidP="008C3360">
      <w:pPr>
        <w:jc w:val="both"/>
        <w:rPr>
          <w:color w:val="000000" w:themeColor="text1"/>
        </w:rPr>
      </w:pPr>
    </w:p>
    <w:p w:rsidR="008C3360" w:rsidRPr="00E57002" w:rsidRDefault="008C3360" w:rsidP="008C3360">
      <w:pPr>
        <w:jc w:val="both"/>
      </w:pPr>
      <w:r>
        <w:rPr>
          <w:b/>
          <w:lang w:eastAsia="en-US"/>
        </w:rPr>
        <w:tab/>
        <w:t xml:space="preserve">9. Условия и начин на плащане: </w:t>
      </w:r>
      <w:r w:rsidRPr="00E57002">
        <w:rPr>
          <w:color w:val="000000"/>
        </w:rPr>
        <w:t xml:space="preserve">Плащане по банков път след представяне на </w:t>
      </w:r>
      <w:r w:rsidRPr="00E57002">
        <w:t>фактура оригинал на съответния</w:t>
      </w:r>
      <w:r>
        <w:t xml:space="preserve"> </w:t>
      </w:r>
      <w:r w:rsidRPr="00E57002">
        <w:t>заявител /разпоредител/</w:t>
      </w:r>
      <w:r w:rsidR="003168B8" w:rsidRPr="003168B8">
        <w:rPr>
          <w:rFonts w:eastAsia="SimSun"/>
        </w:rPr>
        <w:t xml:space="preserve"> </w:t>
      </w:r>
      <w:r w:rsidR="003168B8" w:rsidRPr="00123017">
        <w:rPr>
          <w:rFonts w:eastAsia="SimSun"/>
        </w:rPr>
        <w:t>и двустранно подписан протокол за изпълнение с посочени обекти и дейности.</w:t>
      </w:r>
    </w:p>
    <w:p w:rsidR="008C3360" w:rsidRPr="00A82CA6" w:rsidRDefault="008C3360" w:rsidP="008C3360">
      <w:pPr>
        <w:tabs>
          <w:tab w:val="left" w:pos="709"/>
        </w:tabs>
        <w:jc w:val="both"/>
        <w:rPr>
          <w:b/>
          <w:lang w:eastAsia="en-US"/>
        </w:rPr>
      </w:pPr>
    </w:p>
    <w:p w:rsidR="008C3360" w:rsidRPr="00CF2066" w:rsidRDefault="008C3360" w:rsidP="00F27D01">
      <w:pPr>
        <w:tabs>
          <w:tab w:val="left" w:pos="993"/>
        </w:tabs>
        <w:ind w:firstLine="708"/>
        <w:jc w:val="both"/>
        <w:rPr>
          <w:lang w:eastAsia="en-US"/>
        </w:rPr>
      </w:pPr>
      <w:r>
        <w:rPr>
          <w:b/>
          <w:lang w:eastAsia="en-US"/>
        </w:rPr>
        <w:t>10</w:t>
      </w:r>
      <w:r w:rsidRPr="008C3360">
        <w:rPr>
          <w:b/>
          <w:lang w:eastAsia="en-US"/>
        </w:rPr>
        <w:t>.</w:t>
      </w:r>
      <w:r w:rsidRPr="008C3360">
        <w:rPr>
          <w:b/>
          <w:lang w:eastAsia="en-US"/>
        </w:rPr>
        <w:tab/>
        <w:t xml:space="preserve">Изисквания за качество: </w:t>
      </w:r>
      <w:r w:rsidRPr="00CF2066">
        <w:rPr>
          <w:lang w:eastAsia="en-US"/>
        </w:rPr>
        <w:t xml:space="preserve">Всички дейности следва да са съобразени с нормативните изисквания за осигуряване на безопасна експлоатация на машините и съоръженията. </w:t>
      </w:r>
    </w:p>
    <w:p w:rsidR="008C3360" w:rsidRDefault="008C3360" w:rsidP="008C3360">
      <w:pPr>
        <w:ind w:firstLine="708"/>
        <w:jc w:val="both"/>
        <w:rPr>
          <w:b/>
          <w:color w:val="FF0000"/>
          <w:lang w:eastAsia="en-US"/>
        </w:rPr>
      </w:pPr>
    </w:p>
    <w:p w:rsidR="008C3360" w:rsidRPr="003B7C92" w:rsidRDefault="008C3360" w:rsidP="008C3360">
      <w:pPr>
        <w:ind w:firstLine="708"/>
        <w:jc w:val="both"/>
        <w:rPr>
          <w:b/>
          <w:lang w:eastAsia="en-US"/>
        </w:rPr>
      </w:pPr>
      <w:r w:rsidRPr="003B7C92">
        <w:rPr>
          <w:b/>
          <w:lang w:eastAsia="en-US"/>
        </w:rPr>
        <w:t xml:space="preserve">11. Критерии за подбор: </w:t>
      </w:r>
    </w:p>
    <w:p w:rsidR="008C3360" w:rsidRPr="003B7C92" w:rsidRDefault="004F077C" w:rsidP="004F077C">
      <w:pPr>
        <w:ind w:firstLine="708"/>
        <w:jc w:val="both"/>
      </w:pPr>
      <w:r w:rsidRPr="003B7C92">
        <w:t xml:space="preserve">1. </w:t>
      </w:r>
      <w:r w:rsidR="008C3360" w:rsidRPr="003B7C92">
        <w:t xml:space="preserve">Участникът да притежава опит при изпълнение на услуги с предмет, сходен с предмета на настоящата обществена поръчка. Участникът да е изпълнил през последните три години най-малко една услуга, сходна с предмета на настоящата поръчка. Участникът представя Декларация, съдържаща списък на изпълнените от участника услуги през последните 3 (три)години, които са  еднакви или сходни с предмета на настоящата поръчка. </w:t>
      </w:r>
      <w:r w:rsidR="008C3360" w:rsidRPr="003B7C92">
        <w:rPr>
          <w:b/>
        </w:rPr>
        <w:t>Доказателство за извършената</w:t>
      </w:r>
      <w:r w:rsidR="00D939EC" w:rsidRPr="003B7C92">
        <w:rPr>
          <w:b/>
        </w:rPr>
        <w:t>/</w:t>
      </w:r>
      <w:proofErr w:type="spellStart"/>
      <w:r w:rsidR="00D939EC" w:rsidRPr="003B7C92">
        <w:rPr>
          <w:b/>
        </w:rPr>
        <w:t>ите</w:t>
      </w:r>
      <w:proofErr w:type="spellEnd"/>
      <w:r w:rsidR="008C3360" w:rsidRPr="003B7C92">
        <w:rPr>
          <w:b/>
        </w:rPr>
        <w:t xml:space="preserve"> услуга/и.</w:t>
      </w:r>
    </w:p>
    <w:p w:rsidR="008C3360" w:rsidRPr="003B7C92" w:rsidRDefault="004F077C" w:rsidP="004F077C">
      <w:pPr>
        <w:ind w:firstLine="708"/>
        <w:jc w:val="both"/>
      </w:pPr>
      <w:r w:rsidRPr="003B7C92">
        <w:t xml:space="preserve">2. </w:t>
      </w:r>
      <w:r w:rsidR="008C3360" w:rsidRPr="003B7C92">
        <w:t xml:space="preserve">Кандидатът да отговаря на изискванията на чл. 36 от Закона за техническите изисквания към продуктите: "Дейностите по поддържане, ремонтиране и преустройване на съоръженията с повишена опасност се извършват от лица, които са вписани в регистъра на лицата, извършващи такава дейност, и са получили удостоверение за това от председателя на Държавната агенция за метрологичен и технически надзор или </w:t>
      </w:r>
      <w:proofErr w:type="spellStart"/>
      <w:r w:rsidR="008C3360" w:rsidRPr="003B7C92">
        <w:t>оправомощени</w:t>
      </w:r>
      <w:proofErr w:type="spellEnd"/>
      <w:r w:rsidR="008C3360" w:rsidRPr="003B7C92">
        <w:t xml:space="preserve"> от него длъжностни лица от Главна дирекция "Инспекция за държавен технически надзор".</w:t>
      </w:r>
    </w:p>
    <w:p w:rsidR="008C3360" w:rsidRPr="003B7C92" w:rsidRDefault="004F077C" w:rsidP="004F077C">
      <w:pPr>
        <w:ind w:firstLine="708"/>
        <w:jc w:val="both"/>
      </w:pPr>
      <w:r w:rsidRPr="003B7C92">
        <w:t xml:space="preserve">3. </w:t>
      </w:r>
      <w:r w:rsidR="008C3360" w:rsidRPr="003B7C92">
        <w:t xml:space="preserve">Да разполага с  необходимите технически и човешки ресурси за поддръжка на отопление, вентилация, климатизация, КИП и А и най- малко трима </w:t>
      </w:r>
      <w:proofErr w:type="spellStart"/>
      <w:r w:rsidR="008C3360" w:rsidRPr="003B7C92">
        <w:t>електроспециалисти</w:t>
      </w:r>
      <w:proofErr w:type="spellEnd"/>
      <w:r w:rsidR="008C3360" w:rsidRPr="003B7C92">
        <w:t xml:space="preserve">, отговарящи на квалификационна група III и по-висока по безопасност при работа по електрообзавеждане с напрежение 1000 V. </w:t>
      </w:r>
    </w:p>
    <w:p w:rsidR="008C3360" w:rsidRPr="003B7C92" w:rsidRDefault="004F077C" w:rsidP="004F077C">
      <w:pPr>
        <w:ind w:firstLine="708"/>
        <w:jc w:val="both"/>
      </w:pPr>
      <w:r w:rsidRPr="003B7C92">
        <w:t xml:space="preserve">4. </w:t>
      </w:r>
      <w:r w:rsidR="008C3360" w:rsidRPr="003B7C92">
        <w:t>Кандидатът да притежава „Документ за правоспособност“ / сертификат / за извършване на монтаж, сервиз и поддръжка на хладилни и климатични инсталации и термопомпи, съдържащи над 3 кг флуорирани парникови газове.</w:t>
      </w:r>
    </w:p>
    <w:p w:rsidR="008C3360" w:rsidRPr="003B7C92" w:rsidRDefault="004F077C" w:rsidP="004F077C">
      <w:pPr>
        <w:ind w:firstLine="708"/>
        <w:jc w:val="both"/>
      </w:pPr>
      <w:r w:rsidRPr="003B7C92">
        <w:t xml:space="preserve">5. </w:t>
      </w:r>
      <w:r w:rsidR="008C3360" w:rsidRPr="003B7C92">
        <w:t>Да притежава „Сертификат“ БДС EN ISO 9001:2008 – Системи за управление на качеството с обхват:  ремонт на хладилна, климатична и ел. техника, изграждане на газови инсталации.</w:t>
      </w:r>
    </w:p>
    <w:p w:rsidR="004F077C" w:rsidRPr="003B7C92" w:rsidRDefault="004F077C" w:rsidP="008C3360">
      <w:pPr>
        <w:jc w:val="both"/>
        <w:rPr>
          <w:b/>
        </w:rPr>
      </w:pPr>
      <w:r w:rsidRPr="003B7C92">
        <w:tab/>
      </w:r>
      <w:r w:rsidRPr="003B7C92">
        <w:rPr>
          <w:b/>
        </w:rPr>
        <w:t xml:space="preserve">Обстоятелствата по 2, 3, 4 и 5 се декларират </w:t>
      </w:r>
      <w:r w:rsidR="004922E6" w:rsidRPr="003B7C92">
        <w:rPr>
          <w:b/>
        </w:rPr>
        <w:t xml:space="preserve">по всеки пункт </w:t>
      </w:r>
      <w:r w:rsidRPr="003B7C92">
        <w:rPr>
          <w:b/>
        </w:rPr>
        <w:t xml:space="preserve">с декларация свободен текст </w:t>
      </w:r>
      <w:r w:rsidR="005926A5" w:rsidRPr="003B7C92">
        <w:rPr>
          <w:b/>
        </w:rPr>
        <w:t>и се представят доказателства</w:t>
      </w:r>
      <w:r w:rsidRPr="003B7C92">
        <w:rPr>
          <w:b/>
        </w:rPr>
        <w:t>!!!</w:t>
      </w:r>
    </w:p>
    <w:p w:rsidR="008C3360" w:rsidRPr="003B7C92" w:rsidRDefault="008C3360" w:rsidP="008C3360">
      <w:pPr>
        <w:widowControl w:val="0"/>
        <w:autoSpaceDE w:val="0"/>
        <w:autoSpaceDN w:val="0"/>
        <w:adjustRightInd w:val="0"/>
        <w:ind w:firstLine="708"/>
        <w:contextualSpacing/>
        <w:jc w:val="both"/>
        <w:rPr>
          <w:u w:val="single"/>
        </w:rPr>
      </w:pPr>
    </w:p>
    <w:p w:rsidR="008C3360" w:rsidRPr="003B7C92" w:rsidRDefault="008C3360" w:rsidP="008C3360">
      <w:pPr>
        <w:pStyle w:val="Default"/>
        <w:ind w:firstLine="708"/>
        <w:jc w:val="both"/>
        <w:rPr>
          <w:b/>
          <w:bCs/>
          <w:color w:val="auto"/>
        </w:rPr>
      </w:pPr>
      <w:r w:rsidRPr="003B7C92">
        <w:rPr>
          <w:b/>
          <w:color w:val="auto"/>
        </w:rPr>
        <w:t>1</w:t>
      </w:r>
      <w:r w:rsidR="008B41F0" w:rsidRPr="003B7C92">
        <w:rPr>
          <w:b/>
          <w:color w:val="auto"/>
        </w:rPr>
        <w:t>2</w:t>
      </w:r>
      <w:r w:rsidRPr="003B7C92">
        <w:rPr>
          <w:b/>
          <w:color w:val="auto"/>
        </w:rPr>
        <w:t xml:space="preserve">. </w:t>
      </w:r>
      <w:r w:rsidRPr="003B7C92">
        <w:rPr>
          <w:b/>
          <w:bCs/>
          <w:color w:val="auto"/>
        </w:rPr>
        <w:t xml:space="preserve">Критерий за оценка на офертите: </w:t>
      </w:r>
    </w:p>
    <w:tbl>
      <w:tblPr>
        <w:tblW w:w="10107" w:type="dxa"/>
        <w:tblInd w:w="70" w:type="dxa"/>
        <w:tblCellMar>
          <w:left w:w="70" w:type="dxa"/>
          <w:right w:w="70" w:type="dxa"/>
        </w:tblCellMar>
        <w:tblLook w:val="04A0" w:firstRow="1" w:lastRow="0" w:firstColumn="1" w:lastColumn="0" w:noHBand="0" w:noVBand="1"/>
      </w:tblPr>
      <w:tblGrid>
        <w:gridCol w:w="10107"/>
      </w:tblGrid>
      <w:tr w:rsidR="003B7C92" w:rsidRPr="003B7C92" w:rsidTr="003E72F7">
        <w:trPr>
          <w:trHeight w:val="600"/>
        </w:trPr>
        <w:tc>
          <w:tcPr>
            <w:tcW w:w="10107" w:type="dxa"/>
            <w:shd w:val="clear" w:color="auto" w:fill="auto"/>
            <w:noWrap/>
            <w:vAlign w:val="bottom"/>
            <w:hideMark/>
          </w:tcPr>
          <w:p w:rsidR="008C3360" w:rsidRPr="003B7C92" w:rsidRDefault="008C3360" w:rsidP="003E72F7">
            <w:r w:rsidRPr="003B7C92">
              <w:rPr>
                <w:lang w:eastAsia="en-US"/>
              </w:rPr>
              <w:t>О</w:t>
            </w:r>
            <w:proofErr w:type="spellStart"/>
            <w:r w:rsidRPr="003B7C92">
              <w:rPr>
                <w:lang w:val="en-GB" w:eastAsia="en-US"/>
              </w:rPr>
              <w:t>ценка</w:t>
            </w:r>
            <w:proofErr w:type="spellEnd"/>
            <w:r w:rsidRPr="003B7C92">
              <w:rPr>
                <w:lang w:eastAsia="en-US"/>
              </w:rPr>
              <w:t xml:space="preserve">та </w:t>
            </w:r>
            <w:proofErr w:type="spellStart"/>
            <w:r w:rsidRPr="003B7C92">
              <w:rPr>
                <w:lang w:val="en-GB" w:eastAsia="en-US"/>
              </w:rPr>
              <w:t>на</w:t>
            </w:r>
            <w:proofErr w:type="spellEnd"/>
            <w:r w:rsidRPr="003B7C92">
              <w:rPr>
                <w:lang w:val="en-GB" w:eastAsia="en-US"/>
              </w:rPr>
              <w:t xml:space="preserve"> </w:t>
            </w:r>
            <w:proofErr w:type="spellStart"/>
            <w:r w:rsidRPr="003B7C92">
              <w:rPr>
                <w:lang w:val="en-GB" w:eastAsia="en-US"/>
              </w:rPr>
              <w:t>офертите</w:t>
            </w:r>
            <w:proofErr w:type="spellEnd"/>
            <w:r w:rsidRPr="003B7C92">
              <w:rPr>
                <w:lang w:val="en-GB" w:eastAsia="en-US"/>
              </w:rPr>
              <w:t xml:space="preserve"> </w:t>
            </w:r>
            <w:proofErr w:type="spellStart"/>
            <w:r w:rsidRPr="003B7C92">
              <w:rPr>
                <w:lang w:val="en-GB" w:eastAsia="en-US"/>
              </w:rPr>
              <w:t>на</w:t>
            </w:r>
            <w:proofErr w:type="spellEnd"/>
            <w:r w:rsidRPr="003B7C92">
              <w:rPr>
                <w:lang w:val="en-GB" w:eastAsia="en-US"/>
              </w:rPr>
              <w:t xml:space="preserve"> </w:t>
            </w:r>
            <w:proofErr w:type="spellStart"/>
            <w:r w:rsidRPr="003B7C92">
              <w:rPr>
                <w:lang w:val="en-GB" w:eastAsia="en-US"/>
              </w:rPr>
              <w:t>участниците</w:t>
            </w:r>
            <w:proofErr w:type="spellEnd"/>
            <w:r w:rsidRPr="003B7C92">
              <w:rPr>
                <w:lang w:val="en-GB" w:eastAsia="en-US"/>
              </w:rPr>
              <w:t xml:space="preserve"> </w:t>
            </w:r>
            <w:r w:rsidRPr="003B7C92">
              <w:rPr>
                <w:lang w:eastAsia="en-US"/>
              </w:rPr>
              <w:t xml:space="preserve">за настоящата обществената поръчка се </w:t>
            </w:r>
            <w:r w:rsidRPr="003B7C92">
              <w:rPr>
                <w:lang w:val="en-GB" w:eastAsia="en-US"/>
              </w:rPr>
              <w:t xml:space="preserve"> </w:t>
            </w:r>
            <w:r w:rsidRPr="003B7C92">
              <w:rPr>
                <w:lang w:eastAsia="en-US"/>
              </w:rPr>
              <w:t>извършва съобразно</w:t>
            </w:r>
            <w:r w:rsidRPr="003B7C92">
              <w:t xml:space="preserve"> оптимално съотношение качество/цена въз основа на цена и качествени показатели:</w:t>
            </w:r>
          </w:p>
          <w:p w:rsidR="008C3360" w:rsidRPr="003B7C92" w:rsidRDefault="008C3360" w:rsidP="003E72F7">
            <w:pPr>
              <w:pStyle w:val="af"/>
              <w:numPr>
                <w:ilvl w:val="0"/>
                <w:numId w:val="28"/>
              </w:numPr>
            </w:pPr>
            <w:r w:rsidRPr="003B7C92">
              <w:t>Предлагана цена за обект - 70 точки</w:t>
            </w:r>
          </w:p>
          <w:p w:rsidR="008C3360" w:rsidRPr="003B7C92" w:rsidRDefault="008C3360" w:rsidP="003E72F7">
            <w:pPr>
              <w:ind w:firstLine="781"/>
              <w:rPr>
                <w:lang w:val="en-US"/>
              </w:rPr>
            </w:pPr>
            <w:r w:rsidRPr="003B7C92">
              <w:t>Оценява по формулата:</w:t>
            </w:r>
          </w:p>
          <w:p w:rsidR="008C3360" w:rsidRPr="003B7C92" w:rsidRDefault="008C3360" w:rsidP="003E72F7">
            <w:r w:rsidRPr="003B7C92">
              <w:rPr>
                <w:lang w:val="en-US"/>
              </w:rPr>
              <w:tab/>
            </w:r>
          </w:p>
          <w:p w:rsidR="008C3360" w:rsidRPr="003B7C92" w:rsidRDefault="008C3360" w:rsidP="003E72F7">
            <w:pPr>
              <w:ind w:firstLine="781"/>
            </w:pPr>
            <w:proofErr w:type="spellStart"/>
            <w:r w:rsidRPr="003B7C92">
              <w:t>П</w:t>
            </w:r>
            <w:r w:rsidRPr="003B7C92">
              <w:rPr>
                <w:vertAlign w:val="subscript"/>
              </w:rPr>
              <w:t>ц</w:t>
            </w:r>
            <w:proofErr w:type="spellEnd"/>
            <w:r w:rsidRPr="003B7C92">
              <w:t xml:space="preserve"> </w:t>
            </w:r>
            <w:r w:rsidRPr="003B7C92">
              <w:rPr>
                <w:lang w:val="en-US"/>
              </w:rPr>
              <w:t xml:space="preserve">= min </w:t>
            </w:r>
            <w:r w:rsidRPr="003B7C92">
              <w:t>предлагана цена / предложена цена х70</w:t>
            </w:r>
          </w:p>
          <w:p w:rsidR="008C3360" w:rsidRPr="003B7C92" w:rsidRDefault="008C3360" w:rsidP="003E72F7">
            <w:r w:rsidRPr="003B7C92">
              <w:tab/>
            </w:r>
          </w:p>
          <w:p w:rsidR="008C3360" w:rsidRPr="003B7C92" w:rsidRDefault="008C3360" w:rsidP="003E72F7">
            <w:pPr>
              <w:ind w:firstLine="781"/>
            </w:pPr>
            <w:r w:rsidRPr="003B7C92">
              <w:rPr>
                <w:lang w:val="en-US"/>
              </w:rPr>
              <w:t xml:space="preserve">min </w:t>
            </w:r>
            <w:r w:rsidRPr="003B7C92">
              <w:t>предлагана цена – най-ниската цена, предложена за изпълнение на поръчката;</w:t>
            </w:r>
          </w:p>
          <w:p w:rsidR="008C3360" w:rsidRPr="003B7C92" w:rsidRDefault="008C3360" w:rsidP="003E72F7">
            <w:pPr>
              <w:ind w:firstLine="781"/>
            </w:pPr>
            <w:r w:rsidRPr="003B7C92">
              <w:t xml:space="preserve">предложена цена – конкретната предложена цена от участника за изпълнение на </w:t>
            </w:r>
            <w:r w:rsidRPr="003B7C92">
              <w:lastRenderedPageBreak/>
              <w:tab/>
              <w:t>поръчката;</w:t>
            </w:r>
          </w:p>
          <w:p w:rsidR="008C3360" w:rsidRPr="003B7C92" w:rsidRDefault="008C3360" w:rsidP="003E72F7">
            <w:r w:rsidRPr="003B7C92">
              <w:tab/>
              <w:t>Числото 70 е коефициент на тежест.</w:t>
            </w:r>
          </w:p>
          <w:p w:rsidR="008C3360" w:rsidRPr="003B7C92" w:rsidRDefault="008C3360" w:rsidP="003E72F7"/>
          <w:p w:rsidR="008C3360" w:rsidRPr="003B7C92" w:rsidRDefault="008C3360" w:rsidP="003E72F7">
            <w:pPr>
              <w:pStyle w:val="af"/>
              <w:numPr>
                <w:ilvl w:val="0"/>
                <w:numId w:val="28"/>
              </w:numPr>
            </w:pPr>
            <w:r w:rsidRPr="003B7C92">
              <w:t>Време за реакция в часове - 10 точки</w:t>
            </w:r>
          </w:p>
          <w:p w:rsidR="008C3360" w:rsidRPr="003B7C92" w:rsidRDefault="008C3360" w:rsidP="003E72F7">
            <w:pPr>
              <w:ind w:left="720"/>
            </w:pPr>
            <w:r w:rsidRPr="003B7C92">
              <w:t>Оценява се по формулата:</w:t>
            </w:r>
          </w:p>
          <w:p w:rsidR="008C3360" w:rsidRPr="003B7C92" w:rsidRDefault="008C3360" w:rsidP="003E72F7">
            <w:pPr>
              <w:ind w:firstLine="781"/>
            </w:pPr>
          </w:p>
          <w:p w:rsidR="008C3360" w:rsidRPr="003B7C92" w:rsidRDefault="008C3360" w:rsidP="003E72F7">
            <w:pPr>
              <w:ind w:firstLine="781"/>
            </w:pPr>
            <w:proofErr w:type="spellStart"/>
            <w:r w:rsidRPr="003B7C92">
              <w:t>Вр</w:t>
            </w:r>
            <w:proofErr w:type="spellEnd"/>
            <w:r w:rsidRPr="003B7C92">
              <w:t xml:space="preserve"> = </w:t>
            </w:r>
            <w:proofErr w:type="spellStart"/>
            <w:r w:rsidRPr="003B7C92">
              <w:t>Вр</w:t>
            </w:r>
            <w:proofErr w:type="spellEnd"/>
            <w:r w:rsidRPr="003B7C92">
              <w:t xml:space="preserve"> минимален</w:t>
            </w:r>
            <w:r w:rsidRPr="003B7C92">
              <w:rPr>
                <w:vertAlign w:val="subscript"/>
              </w:rPr>
              <w:t xml:space="preserve"> </w:t>
            </w:r>
            <w:r w:rsidRPr="003B7C92">
              <w:rPr>
                <w:vertAlign w:val="subscript"/>
                <w:lang w:val="en-US"/>
              </w:rPr>
              <w:t xml:space="preserve"> </w:t>
            </w:r>
            <w:r w:rsidRPr="003B7C92">
              <w:t xml:space="preserve">/ </w:t>
            </w:r>
            <w:proofErr w:type="spellStart"/>
            <w:r w:rsidRPr="003B7C92">
              <w:t>Вр</w:t>
            </w:r>
            <w:proofErr w:type="spellEnd"/>
            <w:r w:rsidRPr="003B7C92">
              <w:t xml:space="preserve"> предлаган</w:t>
            </w:r>
            <w:r w:rsidRPr="003B7C92">
              <w:rPr>
                <w:vertAlign w:val="subscript"/>
              </w:rPr>
              <w:t xml:space="preserve">  </w:t>
            </w:r>
            <w:r w:rsidRPr="003B7C92">
              <w:t>х 10</w:t>
            </w:r>
          </w:p>
          <w:p w:rsidR="008C3360" w:rsidRPr="003B7C92" w:rsidRDefault="008C3360" w:rsidP="003E72F7"/>
          <w:p w:rsidR="008C3360" w:rsidRPr="003B7C92" w:rsidRDefault="008C3360" w:rsidP="003E72F7">
            <w:r w:rsidRPr="003B7C92">
              <w:tab/>
            </w:r>
            <w:proofErr w:type="spellStart"/>
            <w:r w:rsidRPr="003B7C92">
              <w:t>Вр</w:t>
            </w:r>
            <w:proofErr w:type="spellEnd"/>
            <w:r w:rsidRPr="003B7C92">
              <w:t xml:space="preserve"> </w:t>
            </w:r>
            <w:r w:rsidRPr="003B7C92">
              <w:rPr>
                <w:vertAlign w:val="subscript"/>
              </w:rPr>
              <w:t xml:space="preserve">минимален </w:t>
            </w:r>
            <w:r w:rsidRPr="003B7C92">
              <w:rPr>
                <w:vertAlign w:val="subscript"/>
                <w:lang w:val="en-US"/>
              </w:rPr>
              <w:t xml:space="preserve"> </w:t>
            </w:r>
            <w:r w:rsidRPr="003B7C92">
              <w:t>най-краткото предложено време за реакция;</w:t>
            </w:r>
          </w:p>
          <w:p w:rsidR="008C3360" w:rsidRPr="003B7C92" w:rsidRDefault="008C3360" w:rsidP="003E72F7">
            <w:r w:rsidRPr="003B7C92">
              <w:tab/>
            </w:r>
            <w:proofErr w:type="spellStart"/>
            <w:r w:rsidRPr="003B7C92">
              <w:t>Вр</w:t>
            </w:r>
            <w:proofErr w:type="spellEnd"/>
            <w:r w:rsidRPr="003B7C92">
              <w:t xml:space="preserve"> </w:t>
            </w:r>
            <w:r w:rsidRPr="003B7C92">
              <w:rPr>
                <w:vertAlign w:val="subscript"/>
              </w:rPr>
              <w:t xml:space="preserve">предлаган  </w:t>
            </w:r>
            <w:r w:rsidRPr="003B7C92">
              <w:rPr>
                <w:lang w:val="en-US"/>
              </w:rPr>
              <w:t xml:space="preserve">- </w:t>
            </w:r>
            <w:r w:rsidRPr="003B7C92">
              <w:t xml:space="preserve">конкретното време за реакция предложено от участника, чиято </w:t>
            </w:r>
            <w:r w:rsidRPr="003B7C92">
              <w:tab/>
              <w:t>оферта се оценява.</w:t>
            </w:r>
          </w:p>
          <w:p w:rsidR="008C3360" w:rsidRPr="003B7C92" w:rsidRDefault="008C3360" w:rsidP="003E72F7">
            <w:r w:rsidRPr="003B7C92">
              <w:tab/>
              <w:t>Числото 10 е коефициент на тежест.</w:t>
            </w:r>
          </w:p>
          <w:p w:rsidR="008C3360" w:rsidRPr="003B7C92" w:rsidRDefault="008C3360" w:rsidP="003E72F7">
            <w:pPr>
              <w:ind w:firstLine="639"/>
              <w:jc w:val="both"/>
            </w:pPr>
            <w:r w:rsidRPr="003B7C92">
              <w:t>Под „време за реакция” трябва да се разбира времето за което техническото лице със съответна квалификация трябва да пристигне в обекта, където се намира авариралата техника, считано от получаване на заявка за авариен ремонт.</w:t>
            </w:r>
          </w:p>
          <w:p w:rsidR="008C3360" w:rsidRPr="003B7C92" w:rsidRDefault="008C3360" w:rsidP="003E72F7">
            <w:pPr>
              <w:jc w:val="both"/>
              <w:rPr>
                <w:b/>
              </w:rPr>
            </w:pPr>
            <w:r w:rsidRPr="003B7C92">
              <w:tab/>
              <w:t xml:space="preserve">Предлаганият срок по този показател се изразява </w:t>
            </w:r>
            <w:r w:rsidRPr="003B7C92">
              <w:rPr>
                <w:b/>
              </w:rPr>
              <w:t>в часове.</w:t>
            </w:r>
          </w:p>
          <w:p w:rsidR="008C3360" w:rsidRPr="003B7C92" w:rsidRDefault="008C3360" w:rsidP="003E72F7">
            <w:pPr>
              <w:pStyle w:val="af"/>
            </w:pPr>
          </w:p>
          <w:p w:rsidR="008C3360" w:rsidRPr="003B7C92" w:rsidRDefault="008C3360" w:rsidP="003E72F7">
            <w:pPr>
              <w:pStyle w:val="af"/>
              <w:numPr>
                <w:ilvl w:val="0"/>
                <w:numId w:val="28"/>
              </w:numPr>
            </w:pPr>
            <w:r w:rsidRPr="003B7C92">
              <w:t>Време за отстраняване на повредата в часове - 10 точки</w:t>
            </w:r>
          </w:p>
          <w:p w:rsidR="008C3360" w:rsidRPr="003B7C92" w:rsidRDefault="008C3360" w:rsidP="003E72F7">
            <w:pPr>
              <w:pStyle w:val="af"/>
            </w:pPr>
          </w:p>
          <w:p w:rsidR="008C3360" w:rsidRPr="003B7C92" w:rsidRDefault="008C3360" w:rsidP="003E72F7">
            <w:pPr>
              <w:pStyle w:val="af"/>
            </w:pPr>
            <w:proofErr w:type="spellStart"/>
            <w:r w:rsidRPr="003B7C92">
              <w:t>Воп</w:t>
            </w:r>
            <w:proofErr w:type="spellEnd"/>
            <w:r w:rsidRPr="003B7C92">
              <w:t xml:space="preserve"> = </w:t>
            </w:r>
            <w:proofErr w:type="spellStart"/>
            <w:r w:rsidRPr="003B7C92">
              <w:t>Воп</w:t>
            </w:r>
            <w:proofErr w:type="spellEnd"/>
            <w:r w:rsidRPr="003B7C92">
              <w:t xml:space="preserve"> минимален</w:t>
            </w:r>
            <w:r w:rsidRPr="003B7C92">
              <w:rPr>
                <w:vertAlign w:val="subscript"/>
              </w:rPr>
              <w:t xml:space="preserve">   </w:t>
            </w:r>
            <w:r w:rsidRPr="003B7C92">
              <w:t xml:space="preserve">/ </w:t>
            </w:r>
            <w:proofErr w:type="spellStart"/>
            <w:r w:rsidRPr="003B7C92">
              <w:t>Воп</w:t>
            </w:r>
            <w:proofErr w:type="spellEnd"/>
            <w:r w:rsidRPr="003B7C92">
              <w:t xml:space="preserve"> предлаган  х 10</w:t>
            </w:r>
          </w:p>
          <w:p w:rsidR="008C3360" w:rsidRPr="003B7C92" w:rsidRDefault="008C3360" w:rsidP="003E72F7">
            <w:pPr>
              <w:pStyle w:val="af"/>
            </w:pPr>
          </w:p>
          <w:p w:rsidR="008C3360" w:rsidRPr="003B7C92" w:rsidRDefault="008C3360" w:rsidP="003E72F7">
            <w:pPr>
              <w:ind w:firstLine="781"/>
            </w:pPr>
            <w:proofErr w:type="spellStart"/>
            <w:r w:rsidRPr="003B7C92">
              <w:t>Воп</w:t>
            </w:r>
            <w:proofErr w:type="spellEnd"/>
            <w:r w:rsidRPr="003B7C92">
              <w:t xml:space="preserve"> </w:t>
            </w:r>
            <w:r w:rsidRPr="003B7C92">
              <w:rPr>
                <w:vertAlign w:val="subscript"/>
              </w:rPr>
              <w:t xml:space="preserve">минимален   </w:t>
            </w:r>
            <w:r w:rsidRPr="003B7C92">
              <w:t>- най-краткото предложено време за отстраняване на повредата;</w:t>
            </w:r>
          </w:p>
          <w:p w:rsidR="008C3360" w:rsidRPr="003B7C92" w:rsidRDefault="008C3360" w:rsidP="003E72F7">
            <w:r w:rsidRPr="003B7C92">
              <w:tab/>
            </w:r>
            <w:proofErr w:type="spellStart"/>
            <w:r w:rsidRPr="003B7C92">
              <w:t>Воп</w:t>
            </w:r>
            <w:proofErr w:type="spellEnd"/>
            <w:r w:rsidRPr="003B7C92">
              <w:t xml:space="preserve"> </w:t>
            </w:r>
            <w:r w:rsidRPr="003B7C92">
              <w:rPr>
                <w:vertAlign w:val="subscript"/>
              </w:rPr>
              <w:t xml:space="preserve">предлаган  </w:t>
            </w:r>
            <w:r w:rsidRPr="003B7C92">
              <w:t xml:space="preserve">- конкретното време за отстраняване на повредата предложено от </w:t>
            </w:r>
            <w:r w:rsidRPr="003B7C92">
              <w:tab/>
              <w:t>участника, чиято оферта се оценява.</w:t>
            </w:r>
          </w:p>
          <w:p w:rsidR="008C3360" w:rsidRPr="003B7C92" w:rsidRDefault="008C3360" w:rsidP="003E72F7">
            <w:r w:rsidRPr="003B7C92">
              <w:tab/>
              <w:t>Числото 10 е коефициент на тежест.</w:t>
            </w:r>
          </w:p>
          <w:p w:rsidR="008C3360" w:rsidRPr="003B7C92" w:rsidRDefault="008C3360" w:rsidP="003E72F7">
            <w:pPr>
              <w:jc w:val="both"/>
              <w:rPr>
                <w:b/>
              </w:rPr>
            </w:pPr>
            <w:r w:rsidRPr="003B7C92">
              <w:tab/>
              <w:t xml:space="preserve">Предлаганият срок по този показател се изразява </w:t>
            </w:r>
            <w:r w:rsidRPr="003B7C92">
              <w:rPr>
                <w:b/>
              </w:rPr>
              <w:t>в часове.</w:t>
            </w:r>
          </w:p>
          <w:p w:rsidR="008C3360" w:rsidRPr="003B7C92" w:rsidRDefault="008C3360" w:rsidP="003E72F7">
            <w:pPr>
              <w:pStyle w:val="af"/>
            </w:pPr>
          </w:p>
          <w:p w:rsidR="008C3360" w:rsidRPr="003B7C92" w:rsidRDefault="008C3360" w:rsidP="003E72F7">
            <w:pPr>
              <w:ind w:firstLine="356"/>
            </w:pPr>
            <w:r w:rsidRPr="003B7C92">
              <w:t xml:space="preserve">4. Гаранционен период за ремонтираните машини и съоръжения при една и съща повреда </w:t>
            </w:r>
          </w:p>
          <w:p w:rsidR="008C3360" w:rsidRPr="003B7C92" w:rsidRDefault="008C3360" w:rsidP="003E72F7">
            <w:r w:rsidRPr="003B7C92">
              <w:t>в месеци - 10 точки</w:t>
            </w:r>
          </w:p>
          <w:p w:rsidR="008C3360" w:rsidRPr="003B7C92" w:rsidRDefault="008C3360" w:rsidP="003E72F7"/>
          <w:p w:rsidR="008C3360" w:rsidRPr="003B7C92" w:rsidRDefault="008C3360" w:rsidP="003E72F7">
            <w:pPr>
              <w:pStyle w:val="af"/>
            </w:pPr>
            <w:proofErr w:type="spellStart"/>
            <w:r w:rsidRPr="003B7C92">
              <w:t>Гп</w:t>
            </w:r>
            <w:proofErr w:type="spellEnd"/>
            <w:r w:rsidRPr="003B7C92">
              <w:t xml:space="preserve"> = </w:t>
            </w:r>
            <w:proofErr w:type="spellStart"/>
            <w:r w:rsidRPr="003B7C92">
              <w:t>Гп</w:t>
            </w:r>
            <w:proofErr w:type="spellEnd"/>
            <w:r w:rsidRPr="003B7C92">
              <w:t xml:space="preserve"> предлаган  / </w:t>
            </w:r>
            <w:proofErr w:type="spellStart"/>
            <w:r w:rsidRPr="003B7C92">
              <w:t>Гп</w:t>
            </w:r>
            <w:proofErr w:type="spellEnd"/>
            <w:r w:rsidRPr="003B7C92">
              <w:t xml:space="preserve"> максимален</w:t>
            </w:r>
            <w:r w:rsidRPr="003B7C92">
              <w:rPr>
                <w:vertAlign w:val="subscript"/>
              </w:rPr>
              <w:t xml:space="preserve">   </w:t>
            </w:r>
            <w:r w:rsidRPr="003B7C92">
              <w:t>х 10</w:t>
            </w:r>
          </w:p>
          <w:p w:rsidR="008C3360" w:rsidRPr="003B7C92" w:rsidRDefault="008C3360" w:rsidP="003E72F7">
            <w:pPr>
              <w:pStyle w:val="af"/>
            </w:pPr>
          </w:p>
          <w:p w:rsidR="008C3360" w:rsidRPr="003B7C92" w:rsidRDefault="008C3360" w:rsidP="003E72F7">
            <w:pPr>
              <w:ind w:firstLine="639"/>
              <w:rPr>
                <w:rFonts w:eastAsia="Calibri"/>
                <w:lang w:eastAsia="en-US"/>
              </w:rPr>
            </w:pPr>
            <w:r w:rsidRPr="003B7C92">
              <w:rPr>
                <w:rFonts w:eastAsia="Calibri"/>
                <w:lang w:eastAsia="en-US"/>
              </w:rPr>
              <w:t xml:space="preserve">ГП </w:t>
            </w:r>
            <w:r w:rsidRPr="003B7C92">
              <w:rPr>
                <w:rFonts w:eastAsia="Calibri"/>
                <w:vertAlign w:val="subscript"/>
                <w:lang w:eastAsia="en-US"/>
              </w:rPr>
              <w:t xml:space="preserve">максимален   </w:t>
            </w:r>
            <w:r w:rsidRPr="003B7C92">
              <w:rPr>
                <w:rFonts w:eastAsia="Calibri"/>
                <w:lang w:eastAsia="en-US"/>
              </w:rPr>
              <w:t>- Най-дългият предложен гаранционен период;</w:t>
            </w:r>
          </w:p>
          <w:p w:rsidR="008C3360" w:rsidRPr="003B7C92" w:rsidRDefault="008C3360" w:rsidP="003E72F7">
            <w:pPr>
              <w:rPr>
                <w:rFonts w:eastAsia="Calibri"/>
                <w:lang w:eastAsia="en-US"/>
              </w:rPr>
            </w:pPr>
            <w:r w:rsidRPr="003B7C92">
              <w:rPr>
                <w:rFonts w:eastAsia="Calibri"/>
                <w:lang w:eastAsia="en-US"/>
              </w:rPr>
              <w:tab/>
              <w:t xml:space="preserve">ГП </w:t>
            </w:r>
            <w:r w:rsidRPr="003B7C92">
              <w:rPr>
                <w:rFonts w:eastAsia="Calibri"/>
                <w:vertAlign w:val="subscript"/>
                <w:lang w:eastAsia="en-US"/>
              </w:rPr>
              <w:t xml:space="preserve">предлаган  </w:t>
            </w:r>
            <w:r w:rsidRPr="003B7C92">
              <w:rPr>
                <w:rFonts w:eastAsia="Calibri"/>
                <w:lang w:eastAsia="en-US"/>
              </w:rPr>
              <w:t>- конкретният гаранционен период, предложен от участника, чиято оферта се оценява.</w:t>
            </w:r>
          </w:p>
          <w:p w:rsidR="008C3360" w:rsidRPr="003B7C92" w:rsidRDefault="008C3360" w:rsidP="003E72F7">
            <w:pPr>
              <w:rPr>
                <w:rFonts w:eastAsia="Calibri"/>
                <w:lang w:eastAsia="en-US"/>
              </w:rPr>
            </w:pPr>
            <w:r w:rsidRPr="003B7C92">
              <w:rPr>
                <w:rFonts w:eastAsia="Calibri"/>
                <w:lang w:eastAsia="en-US"/>
              </w:rPr>
              <w:tab/>
              <w:t>Числото 10 е коефициент на тежест.</w:t>
            </w:r>
          </w:p>
          <w:p w:rsidR="008C3360" w:rsidRPr="003B7C92" w:rsidRDefault="008C3360" w:rsidP="003E72F7">
            <w:pPr>
              <w:ind w:firstLine="708"/>
              <w:jc w:val="both"/>
              <w:rPr>
                <w:rFonts w:eastAsia="Calibri"/>
                <w:b/>
                <w:lang w:eastAsia="en-US"/>
              </w:rPr>
            </w:pPr>
            <w:r w:rsidRPr="003B7C92">
              <w:rPr>
                <w:rFonts w:eastAsia="Calibri"/>
                <w:lang w:eastAsia="en-US"/>
              </w:rPr>
              <w:t xml:space="preserve">Предлаганият срок по този показател се изразява </w:t>
            </w:r>
            <w:r w:rsidRPr="003B7C92">
              <w:rPr>
                <w:rFonts w:eastAsia="Calibri"/>
                <w:b/>
                <w:lang w:eastAsia="en-US"/>
              </w:rPr>
              <w:t>в месеци.</w:t>
            </w:r>
          </w:p>
          <w:p w:rsidR="008C3360" w:rsidRPr="003B7C92" w:rsidRDefault="008C3360" w:rsidP="003E72F7">
            <w:pPr>
              <w:rPr>
                <w:rFonts w:eastAsia="Calibri"/>
                <w:lang w:eastAsia="en-US"/>
              </w:rPr>
            </w:pPr>
          </w:p>
          <w:p w:rsidR="008C3360" w:rsidRPr="003B7C92" w:rsidRDefault="008C3360" w:rsidP="003E72F7">
            <w:pPr>
              <w:ind w:firstLine="708"/>
              <w:jc w:val="both"/>
              <w:rPr>
                <w:rFonts w:eastAsia="Calibri"/>
                <w:lang w:eastAsia="en-US"/>
              </w:rPr>
            </w:pPr>
            <w:r w:rsidRPr="003B7C92">
              <w:rPr>
                <w:rFonts w:eastAsia="Calibri"/>
                <w:lang w:eastAsia="en-US"/>
              </w:rPr>
              <w:t>За нуждите на тази методика всички дробни числа, които могат да се получат при прилагане на съответната формула, се закръгляват към втория знак след десетичната запетая.</w:t>
            </w:r>
          </w:p>
          <w:p w:rsidR="00F27D01" w:rsidRDefault="00F27D01" w:rsidP="003B7C92">
            <w:pPr>
              <w:ind w:firstLine="708"/>
              <w:rPr>
                <w:b/>
              </w:rPr>
            </w:pPr>
          </w:p>
          <w:p w:rsidR="003B7C92" w:rsidRPr="00C5048F" w:rsidRDefault="003B7C92" w:rsidP="003B7C92">
            <w:pPr>
              <w:ind w:firstLine="708"/>
              <w:rPr>
                <w:b/>
              </w:rPr>
            </w:pPr>
            <w:r w:rsidRPr="00C5048F">
              <w:rPr>
                <w:b/>
              </w:rPr>
              <w:t xml:space="preserve">КО = </w:t>
            </w:r>
            <w:proofErr w:type="spellStart"/>
            <w:r w:rsidRPr="003B7C92">
              <w:t>П</w:t>
            </w:r>
            <w:r w:rsidRPr="003B7C92">
              <w:rPr>
                <w:vertAlign w:val="subscript"/>
              </w:rPr>
              <w:t>ц</w:t>
            </w:r>
            <w:proofErr w:type="spellEnd"/>
            <w:r w:rsidRPr="00C5048F">
              <w:rPr>
                <w:b/>
              </w:rPr>
              <w:t xml:space="preserve"> + </w:t>
            </w:r>
            <w:proofErr w:type="spellStart"/>
            <w:r w:rsidRPr="003B7C92">
              <w:t>Вр</w:t>
            </w:r>
            <w:proofErr w:type="spellEnd"/>
            <w:r w:rsidRPr="00C5048F">
              <w:rPr>
                <w:b/>
              </w:rPr>
              <w:t xml:space="preserve"> +</w:t>
            </w:r>
            <w:r w:rsidRPr="003B7C92">
              <w:t xml:space="preserve"> </w:t>
            </w:r>
            <w:proofErr w:type="spellStart"/>
            <w:r w:rsidRPr="003B7C92">
              <w:t>Воп</w:t>
            </w:r>
            <w:proofErr w:type="spellEnd"/>
            <w:r>
              <w:rPr>
                <w:b/>
              </w:rPr>
              <w:t xml:space="preserve"> + </w:t>
            </w:r>
            <w:proofErr w:type="spellStart"/>
            <w:r w:rsidRPr="003B7C92">
              <w:t>Гп</w:t>
            </w:r>
            <w:proofErr w:type="spellEnd"/>
          </w:p>
          <w:p w:rsidR="003B7C92" w:rsidRDefault="003B7C92" w:rsidP="003B7C92">
            <w:pPr>
              <w:ind w:firstLine="708"/>
              <w:jc w:val="both"/>
            </w:pPr>
          </w:p>
          <w:p w:rsidR="003B7C92" w:rsidRDefault="003B7C92" w:rsidP="003B7C92">
            <w:pPr>
              <w:rPr>
                <w:b/>
              </w:rPr>
            </w:pPr>
            <w:r>
              <w:rPr>
                <w:b/>
              </w:rPr>
              <w:tab/>
            </w:r>
            <w:r w:rsidRPr="00C5048F">
              <w:rPr>
                <w:b/>
              </w:rPr>
              <w:t>КО</w:t>
            </w:r>
            <w:r>
              <w:t xml:space="preserve"> – комплексна оценка, чиято максимална стойност е </w:t>
            </w:r>
            <w:r w:rsidRPr="00C5048F">
              <w:rPr>
                <w:b/>
              </w:rPr>
              <w:t>100 точки</w:t>
            </w:r>
            <w:r>
              <w:rPr>
                <w:b/>
              </w:rPr>
              <w:t>;</w:t>
            </w:r>
          </w:p>
          <w:p w:rsidR="003B7C92" w:rsidRDefault="003B7C92" w:rsidP="003B7C92">
            <w:pPr>
              <w:rPr>
                <w:rFonts w:eastAsia="Calibri"/>
                <w:lang w:eastAsia="en-US"/>
              </w:rPr>
            </w:pPr>
            <w:r>
              <w:rPr>
                <w:b/>
              </w:rPr>
              <w:tab/>
            </w:r>
            <w:r>
              <w:rPr>
                <w:b/>
              </w:rPr>
              <w:tab/>
            </w:r>
          </w:p>
          <w:p w:rsidR="008C3360" w:rsidRPr="003B7C92" w:rsidRDefault="008C3360" w:rsidP="003E72F7">
            <w:pPr>
              <w:ind w:firstLine="708"/>
              <w:jc w:val="both"/>
              <w:rPr>
                <w:rFonts w:eastAsia="Calibri"/>
                <w:b/>
                <w:lang w:eastAsia="en-US"/>
              </w:rPr>
            </w:pPr>
            <w:r w:rsidRPr="003B7C92">
              <w:rPr>
                <w:rFonts w:eastAsia="Calibri"/>
                <w:lang w:eastAsia="en-US"/>
              </w:rPr>
              <w:t>Офертата, получила най-голям брой точки се класира на първо място.</w:t>
            </w:r>
          </w:p>
          <w:p w:rsidR="008C3360" w:rsidRPr="003B7C92" w:rsidRDefault="008C3360" w:rsidP="003E72F7">
            <w:pPr>
              <w:pStyle w:val="af"/>
            </w:pPr>
          </w:p>
          <w:p w:rsidR="008C3360" w:rsidRPr="003B7C92" w:rsidRDefault="008C3360" w:rsidP="003E72F7">
            <w:r w:rsidRPr="003B7C92">
              <w:rPr>
                <w:rFonts w:ascii="Arial" w:hAnsi="Arial" w:cs="Arial"/>
                <w:sz w:val="20"/>
                <w:szCs w:val="20"/>
              </w:rPr>
              <w:t> </w:t>
            </w:r>
          </w:p>
        </w:tc>
      </w:tr>
    </w:tbl>
    <w:p w:rsidR="00854EB9" w:rsidRDefault="00854EB9" w:rsidP="00854EB9">
      <w:pPr>
        <w:autoSpaceDE w:val="0"/>
        <w:autoSpaceDN w:val="0"/>
        <w:adjustRightInd w:val="0"/>
        <w:jc w:val="center"/>
        <w:rPr>
          <w:rFonts w:eastAsiaTheme="minorHAnsi"/>
          <w:b/>
          <w:bCs/>
          <w:lang w:eastAsia="en-US"/>
        </w:rPr>
      </w:pPr>
    </w:p>
    <w:p w:rsidR="0057536F" w:rsidRPr="0057536F" w:rsidRDefault="0057536F" w:rsidP="00D82A27">
      <w:pPr>
        <w:jc w:val="both"/>
        <w:rPr>
          <w:rFonts w:eastAsiaTheme="minorEastAsia"/>
          <w:color w:val="000000"/>
        </w:rPr>
      </w:pPr>
    </w:p>
    <w:p w:rsidR="00DC07AF" w:rsidRDefault="00434665" w:rsidP="00D82A27">
      <w:pPr>
        <w:jc w:val="center"/>
        <w:rPr>
          <w:b/>
          <w:color w:val="000000"/>
          <w:spacing w:val="5"/>
        </w:rPr>
      </w:pPr>
      <w:r w:rsidRPr="00434665">
        <w:rPr>
          <w:b/>
          <w:color w:val="000000"/>
          <w:spacing w:val="5"/>
        </w:rPr>
        <w:t>ОБЩИ УСЛОВИЯ ЗА УЧАСТИЕ</w:t>
      </w:r>
    </w:p>
    <w:p w:rsidR="00434665" w:rsidRPr="00D82A27" w:rsidRDefault="00434665" w:rsidP="00D82A27">
      <w:pPr>
        <w:jc w:val="center"/>
        <w:rPr>
          <w:b/>
        </w:rPr>
      </w:pPr>
    </w:p>
    <w:p w:rsidR="001D1A3B" w:rsidRPr="00D82A27" w:rsidRDefault="00366617" w:rsidP="00366617">
      <w:pPr>
        <w:ind w:firstLine="708"/>
        <w:jc w:val="both"/>
      </w:pPr>
      <w:r>
        <w:rPr>
          <w:b/>
        </w:rPr>
        <w:t>1</w:t>
      </w:r>
      <w:r w:rsidR="002309D0" w:rsidRPr="00D82A27">
        <w:rPr>
          <w:b/>
        </w:rPr>
        <w:t>.</w:t>
      </w:r>
      <w:r w:rsidR="002309D0" w:rsidRPr="00D82A27">
        <w:t xml:space="preserve">  </w:t>
      </w:r>
      <w:r w:rsidR="00EF4501" w:rsidRPr="00D82A27">
        <w:t xml:space="preserve">Участник в настоящата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w:t>
      </w:r>
      <w:r w:rsidR="00390061" w:rsidRPr="00D82A27">
        <w:t xml:space="preserve">строителство, доставки или </w:t>
      </w:r>
      <w:r w:rsidR="00EF4501" w:rsidRPr="00D82A27">
        <w:t>услуги</w:t>
      </w:r>
      <w:r w:rsidR="001D1A3B" w:rsidRPr="00D82A27">
        <w:t>, предмет на поръчката,</w:t>
      </w:r>
      <w:r w:rsidR="00EF4501" w:rsidRPr="00D82A27">
        <w:t xml:space="preserve"> съгласно законодателството на дър</w:t>
      </w:r>
      <w:r w:rsidR="00362208">
        <w:t xml:space="preserve">жавата, в която то е установено, </w:t>
      </w:r>
      <w:r w:rsidR="00362208" w:rsidRPr="00362208">
        <w:t>което отговаря на условията на Възложителя и за което отсъстват обстоятелствата по чл. 54, ал. 1, т. 1 - 5 и 7 ЗОП.</w:t>
      </w:r>
      <w:r w:rsidR="00EF4501" w:rsidRPr="00D82A27">
        <w:t xml:space="preserve"> Възложителят не поставя изискване обединенията да имат определена правна форма, за да участват при възлагането на поръчката</w:t>
      </w:r>
      <w:r w:rsidR="001D1A3B" w:rsidRPr="00D82A27">
        <w:t>.</w:t>
      </w:r>
    </w:p>
    <w:p w:rsidR="00126B12" w:rsidRPr="00D82A27" w:rsidRDefault="001D1A3B" w:rsidP="00362208">
      <w:pPr>
        <w:ind w:firstLine="708"/>
        <w:jc w:val="both"/>
      </w:pPr>
      <w:r w:rsidRPr="00D82A27">
        <w:t>От участие в настоящата поръчка няма</w:t>
      </w:r>
      <w:r w:rsidR="00EF4501" w:rsidRPr="00D82A27">
        <w:t xml:space="preserve"> да бъде отстранен </w:t>
      </w:r>
      <w:r w:rsidRPr="00D82A27">
        <w:t xml:space="preserve">участник </w:t>
      </w:r>
      <w:r w:rsidR="00EF4501" w:rsidRPr="00D82A27">
        <w:t>на основание на неговия статут или на правната му форма, когато той или участниците в обединението имат право да предоставят съответната услуга</w:t>
      </w:r>
      <w:r w:rsidR="00A44555" w:rsidRPr="00D82A27">
        <w:t xml:space="preserve">, </w:t>
      </w:r>
      <w:r w:rsidR="00A44555" w:rsidRPr="002E1A48">
        <w:t>доставка или строителство,</w:t>
      </w:r>
      <w:r w:rsidR="00EF4501" w:rsidRPr="00D82A27">
        <w:t xml:space="preserve"> в държавата членка, в която </w:t>
      </w:r>
      <w:r w:rsidRPr="00D82A27">
        <w:t>е установен</w:t>
      </w:r>
      <w:r w:rsidR="00C64A96" w:rsidRPr="00D82A27">
        <w:t>.</w:t>
      </w:r>
    </w:p>
    <w:p w:rsidR="00B57660" w:rsidRPr="00D82A27" w:rsidRDefault="00366617" w:rsidP="00D82A27">
      <w:pPr>
        <w:jc w:val="both"/>
      </w:pPr>
      <w:r>
        <w:rPr>
          <w:b/>
        </w:rPr>
        <w:t xml:space="preserve">           2</w:t>
      </w:r>
      <w:r w:rsidR="00126B12" w:rsidRPr="00D82A27">
        <w:rPr>
          <w:b/>
        </w:rPr>
        <w:t>.</w:t>
      </w:r>
      <w:r w:rsidR="00126B12" w:rsidRPr="00D82A27">
        <w:t xml:space="preserve"> При участие на обединения, които не са юридически лица, съответствието с критериите за по</w:t>
      </w:r>
      <w:r w:rsidR="00B57660" w:rsidRPr="00D82A27">
        <w:t xml:space="preserve">дбор се доказва от обединението </w:t>
      </w:r>
      <w:r w:rsidR="00126B12" w:rsidRPr="00D82A27">
        <w:t xml:space="preserve">участник, а не от всяко от лицата, включени в него, с </w:t>
      </w:r>
      <w:r w:rsidR="00B57660" w:rsidRPr="00D82A27">
        <w:t>изключение</w:t>
      </w:r>
      <w:r w:rsidR="00754D19" w:rsidRPr="00D82A27">
        <w:t xml:space="preserve"> </w:t>
      </w:r>
      <w:r w:rsidR="00B57660" w:rsidRPr="00D82A27">
        <w:t>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B57660" w:rsidRPr="00D82A27" w:rsidRDefault="00366617" w:rsidP="00D82A27">
      <w:pPr>
        <w:ind w:firstLine="708"/>
        <w:jc w:val="both"/>
      </w:pPr>
      <w:r>
        <w:rPr>
          <w:b/>
        </w:rPr>
        <w:t>3</w:t>
      </w:r>
      <w:r w:rsidR="00E44F5B" w:rsidRPr="00D82A27">
        <w:rPr>
          <w:b/>
        </w:rPr>
        <w:t>.</w:t>
      </w:r>
      <w:r w:rsidR="00E44F5B" w:rsidRPr="00D82A27">
        <w:t xml:space="preserve"> </w:t>
      </w:r>
      <w:r w:rsidR="00B57660" w:rsidRPr="00D82A27">
        <w:t>Участниците в настоящата обществена поръчка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По отношение на критериите, свързани с професионална компетентност, кандидатите или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B57660" w:rsidRPr="00D82A27" w:rsidRDefault="00B57660" w:rsidP="00D82A27">
      <w:pPr>
        <w:ind w:firstLine="708"/>
        <w:jc w:val="both"/>
      </w:pPr>
      <w:r w:rsidRPr="00D82A27">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B57660" w:rsidRDefault="00B57660" w:rsidP="00D82A27">
      <w:pPr>
        <w:ind w:firstLine="708"/>
        <w:jc w:val="both"/>
      </w:pPr>
      <w:r w:rsidRPr="00D82A27">
        <w:t>Третите лица трябва да отговарят на съответните критерии за подбор, за доказването на които кандидатът или участникът се позовава на техния капацитет и за тях да не са налице основанията за отстраняване от процедурата.</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 xml:space="preserve">Когато за изпълнение на обществената поръчка се предвижда участие на подизпълнители, в офертата се посочват подизпълнителите, </w:t>
      </w:r>
      <w:r w:rsidRPr="00D82A27">
        <w:rPr>
          <w:color w:val="000000"/>
        </w:rPr>
        <w:t>вида на работите, които ще извършват и дела на тяхното участие.</w:t>
      </w:r>
      <w:r w:rsidRPr="00D82A27">
        <w:t xml:space="preserve"> В този случай те трябва да представят доказателство за поетите от подизпълнителите задължения.</w:t>
      </w:r>
    </w:p>
    <w:p w:rsidR="00366617" w:rsidRPr="00D82A27" w:rsidRDefault="00366617" w:rsidP="003666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sidRPr="00D82A27">
        <w:tab/>
        <w:t>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366617" w:rsidRPr="00D82A27" w:rsidRDefault="00366617" w:rsidP="00366617">
      <w:pPr>
        <w:ind w:firstLine="708"/>
        <w:jc w:val="both"/>
        <w:rPr>
          <w:lang w:val="en-US"/>
        </w:rPr>
      </w:pPr>
      <w:r>
        <w:rPr>
          <w:b/>
        </w:rPr>
        <w:t>4</w:t>
      </w:r>
      <w:r w:rsidRPr="00D82A27">
        <w:rPr>
          <w:b/>
        </w:rPr>
        <w:t xml:space="preserve">. </w:t>
      </w:r>
      <w:r w:rsidRPr="00D82A27">
        <w:t xml:space="preserve">При писмено искане, направено до три дни преди изтичането на срока за получаване на оферти, Възложителят е длъжен най-късно на следващия работен ден да </w:t>
      </w:r>
      <w:r w:rsidRPr="00D82A27">
        <w:lastRenderedPageBreak/>
        <w:t>публикува в профила на купувача писмени разяснения по условията на обществената поръчка.</w:t>
      </w:r>
    </w:p>
    <w:p w:rsidR="00366617" w:rsidRPr="00D82A27" w:rsidRDefault="00366617" w:rsidP="00366617">
      <w:pPr>
        <w:pStyle w:val="31"/>
        <w:tabs>
          <w:tab w:val="num" w:pos="0"/>
        </w:tabs>
        <w:spacing w:after="0"/>
        <w:ind w:left="0"/>
        <w:jc w:val="both"/>
        <w:rPr>
          <w:sz w:val="24"/>
          <w:szCs w:val="24"/>
        </w:rPr>
      </w:pPr>
      <w:r w:rsidRPr="00D82A27">
        <w:rPr>
          <w:sz w:val="24"/>
          <w:szCs w:val="24"/>
          <w:lang w:val="ru-RU"/>
        </w:rPr>
        <w:tab/>
        <w:t xml:space="preserve"> </w:t>
      </w:r>
      <w:r>
        <w:rPr>
          <w:b/>
          <w:sz w:val="24"/>
          <w:szCs w:val="24"/>
        </w:rPr>
        <w:t>5</w:t>
      </w:r>
      <w:r w:rsidRPr="00D82A27">
        <w:rPr>
          <w:b/>
          <w:sz w:val="24"/>
          <w:szCs w:val="24"/>
        </w:rPr>
        <w:t>.</w:t>
      </w:r>
      <w:r w:rsidRPr="00D82A27">
        <w:rPr>
          <w:sz w:val="24"/>
          <w:szCs w:val="24"/>
        </w:rPr>
        <w:t xml:space="preserve"> Дата и час на отваряне на офертите: офертата следва да бъде представена на адреса, </w:t>
      </w:r>
      <w:r w:rsidRPr="006066FA">
        <w:rPr>
          <w:sz w:val="24"/>
          <w:szCs w:val="24"/>
        </w:rPr>
        <w:t>до часа и датата,</w:t>
      </w:r>
      <w:r w:rsidRPr="00D82A27">
        <w:rPr>
          <w:sz w:val="24"/>
          <w:szCs w:val="24"/>
        </w:rPr>
        <w:t xml:space="preserve"> посочени в обявата като срок за представяне на офертите. Възложителят следва да удължи определения срок с най-малко три дни, когато в първоначално определения срок са получени по-малко от три оферти. След изтичане на този срок Възложителят разглежда и оценява получените оферти независимо от техния брой. Комисията за оценка на офертите ще отвари офертите по реда на тяхното постъпване и ще обяви ценовите предложения на участниците. При извършване на тези действия могат да присъстват представители на участниците.</w:t>
      </w:r>
    </w:p>
    <w:p w:rsidR="00366617" w:rsidRPr="00D82A27" w:rsidRDefault="00366617" w:rsidP="00D82A27">
      <w:pPr>
        <w:ind w:firstLine="708"/>
        <w:jc w:val="both"/>
      </w:pPr>
    </w:p>
    <w:p w:rsidR="00366617" w:rsidRPr="00366617" w:rsidRDefault="00366617" w:rsidP="00D82A27">
      <w:pPr>
        <w:tabs>
          <w:tab w:val="left" w:pos="993"/>
        </w:tabs>
        <w:ind w:firstLine="708"/>
        <w:jc w:val="both"/>
        <w:rPr>
          <w:b/>
        </w:rPr>
      </w:pPr>
      <w:r w:rsidRPr="00366617">
        <w:rPr>
          <w:b/>
        </w:rPr>
        <w:t>СЪДЪРЖАНИЕ И ПРЕДСТАВЯНЕ НА ОФЕРТА</w:t>
      </w:r>
    </w:p>
    <w:p w:rsidR="00597D24" w:rsidRPr="00D82A27" w:rsidRDefault="00434665" w:rsidP="00D82A27">
      <w:pPr>
        <w:tabs>
          <w:tab w:val="left" w:pos="993"/>
        </w:tabs>
        <w:ind w:firstLine="708"/>
        <w:jc w:val="both"/>
      </w:pPr>
      <w:r>
        <w:rPr>
          <w:b/>
        </w:rPr>
        <w:t>1</w:t>
      </w:r>
      <w:r w:rsidR="00126B12" w:rsidRPr="00D82A27">
        <w:rPr>
          <w:b/>
        </w:rPr>
        <w:t>.</w:t>
      </w:r>
      <w:r w:rsidR="00315A2D" w:rsidRPr="00D82A27">
        <w:t xml:space="preserve"> Офертите се изготвят на български език.</w:t>
      </w:r>
    </w:p>
    <w:p w:rsidR="00126B12" w:rsidRPr="00D82A27" w:rsidRDefault="00434665" w:rsidP="00D82A27">
      <w:pPr>
        <w:ind w:firstLine="708"/>
        <w:jc w:val="both"/>
      </w:pPr>
      <w:r>
        <w:rPr>
          <w:b/>
        </w:rPr>
        <w:t>2.</w:t>
      </w:r>
      <w:r w:rsidR="002309D0" w:rsidRPr="00D82A27">
        <w:rPr>
          <w:b/>
          <w:lang w:val="ru-RU"/>
        </w:rPr>
        <w:t xml:space="preserve"> </w:t>
      </w:r>
      <w:r w:rsidR="002309D0" w:rsidRPr="00D82A27">
        <w:t>Всички разходи за подготовка и участие в обществената поръчка са за сметка на участника.</w:t>
      </w:r>
    </w:p>
    <w:p w:rsidR="00126B12" w:rsidRPr="00D82A27" w:rsidRDefault="00434665" w:rsidP="00D82A27">
      <w:pPr>
        <w:ind w:firstLine="708"/>
        <w:jc w:val="both"/>
      </w:pPr>
      <w:r>
        <w:rPr>
          <w:b/>
        </w:rPr>
        <w:t>3</w:t>
      </w:r>
      <w:r w:rsidR="00126B12" w:rsidRPr="00D82A27">
        <w:rPr>
          <w:b/>
          <w:lang w:val="en-US"/>
        </w:rPr>
        <w:t>.</w:t>
      </w:r>
      <w:r w:rsidR="00126B12" w:rsidRPr="00D82A27">
        <w:rPr>
          <w:lang w:val="en-US"/>
        </w:rPr>
        <w:t xml:space="preserve"> </w:t>
      </w:r>
      <w:r w:rsidR="00126B12" w:rsidRPr="00D82A27">
        <w:t xml:space="preserve">До изтичането на срока за подаване </w:t>
      </w:r>
      <w:r w:rsidR="00DC07AF" w:rsidRPr="00D82A27">
        <w:t xml:space="preserve">на </w:t>
      </w:r>
      <w:r w:rsidR="00126B12" w:rsidRPr="00D82A27">
        <w:t>офертите всеки кандидат или участник може да промени, да допълни или да оттегли заявлението или офертата си.</w:t>
      </w:r>
    </w:p>
    <w:p w:rsidR="00126B12" w:rsidRPr="00D82A27" w:rsidRDefault="00434665" w:rsidP="00D82A27">
      <w:pPr>
        <w:ind w:firstLine="708"/>
        <w:jc w:val="both"/>
      </w:pPr>
      <w:r>
        <w:rPr>
          <w:b/>
        </w:rPr>
        <w:t>4</w:t>
      </w:r>
      <w:r w:rsidR="00E44F5B" w:rsidRPr="00D82A27">
        <w:rPr>
          <w:b/>
        </w:rPr>
        <w:t>.</w:t>
      </w:r>
      <w:r w:rsidR="00E44F5B" w:rsidRPr="00D82A27">
        <w:t xml:space="preserve"> </w:t>
      </w:r>
      <w:r w:rsidR="00126B12" w:rsidRPr="00D82A27">
        <w:t xml:space="preserve"> Всеки участник в обществена</w:t>
      </w:r>
      <w:r w:rsidR="00DC07AF" w:rsidRPr="00D82A27">
        <w:t>та</w:t>
      </w:r>
      <w:r w:rsidR="00126B12" w:rsidRPr="00D82A27">
        <w:t xml:space="preserve"> поръчка има право да представи само една оферта.</w:t>
      </w:r>
    </w:p>
    <w:p w:rsidR="00126B12" w:rsidRPr="00D82A27" w:rsidRDefault="00434665" w:rsidP="00D82A27">
      <w:pPr>
        <w:ind w:firstLine="708"/>
        <w:jc w:val="both"/>
      </w:pPr>
      <w:r>
        <w:rPr>
          <w:b/>
        </w:rPr>
        <w:t>5</w:t>
      </w:r>
      <w:r w:rsidR="00E44F5B" w:rsidRPr="00D82A27">
        <w:rPr>
          <w:b/>
        </w:rPr>
        <w:t>.</w:t>
      </w:r>
      <w:r w:rsidR="00E44F5B" w:rsidRPr="00D82A27">
        <w:t xml:space="preserve"> </w:t>
      </w:r>
      <w:r w:rsidR="00126B12" w:rsidRPr="00D82A27">
        <w:t>Лице, което участва в обединение или е дало съгласие да бъде подизпълнител на друг кандидат или участник, не може да подава самостоятелно оферта</w:t>
      </w:r>
      <w:r w:rsidR="00DC07AF" w:rsidRPr="00D82A27">
        <w:t xml:space="preserve"> за </w:t>
      </w:r>
      <w:proofErr w:type="spellStart"/>
      <w:r w:rsidR="00DC07AF" w:rsidRPr="00D82A27">
        <w:t>учястие</w:t>
      </w:r>
      <w:proofErr w:type="spellEnd"/>
      <w:r w:rsidR="00DC07AF" w:rsidRPr="00D82A27">
        <w:t xml:space="preserve"> в обществената поръчка</w:t>
      </w:r>
      <w:r w:rsidR="00126B12" w:rsidRPr="00D82A27">
        <w:t>.</w:t>
      </w:r>
    </w:p>
    <w:p w:rsidR="00126B12" w:rsidRPr="00D82A27" w:rsidRDefault="00434665" w:rsidP="00D82A27">
      <w:pPr>
        <w:ind w:firstLine="708"/>
        <w:jc w:val="both"/>
      </w:pPr>
      <w:r>
        <w:rPr>
          <w:b/>
        </w:rPr>
        <w:t>6</w:t>
      </w:r>
      <w:r w:rsidR="00E44F5B" w:rsidRPr="00D82A27">
        <w:rPr>
          <w:b/>
        </w:rPr>
        <w:t>.</w:t>
      </w:r>
      <w:r w:rsidR="00E44F5B" w:rsidRPr="00D82A27">
        <w:t xml:space="preserve"> </w:t>
      </w:r>
      <w:r w:rsidR="00126B12" w:rsidRPr="00D82A27">
        <w:t xml:space="preserve">В </w:t>
      </w:r>
      <w:r w:rsidR="00597D24" w:rsidRPr="00D82A27">
        <w:t>настоя</w:t>
      </w:r>
      <w:r w:rsidR="00E44F5B" w:rsidRPr="00D82A27">
        <w:t xml:space="preserve">щата </w:t>
      </w:r>
      <w:r w:rsidR="00126B12" w:rsidRPr="00D82A27">
        <w:t>обществена поръчка едно физическо или юридическо лице може да участва само в едно обединение.</w:t>
      </w:r>
    </w:p>
    <w:p w:rsidR="00E44F5B" w:rsidRPr="00D82A27" w:rsidRDefault="00434665" w:rsidP="00D82A27">
      <w:pPr>
        <w:ind w:firstLine="708"/>
        <w:jc w:val="both"/>
      </w:pPr>
      <w:r>
        <w:rPr>
          <w:b/>
        </w:rPr>
        <w:t>7</w:t>
      </w:r>
      <w:r w:rsidR="00E44F5B" w:rsidRPr="00D82A27">
        <w:rPr>
          <w:b/>
        </w:rPr>
        <w:t>.</w:t>
      </w:r>
      <w:r w:rsidR="00E44F5B" w:rsidRPr="00D82A27">
        <w:t xml:space="preserve"> </w:t>
      </w:r>
      <w:r w:rsidR="00126B12" w:rsidRPr="00D82A27">
        <w:t xml:space="preserve">Свързани лица не могат да бъдат самостоятелни кандидати или участници в </w:t>
      </w:r>
      <w:r w:rsidR="00E44F5B" w:rsidRPr="00D82A27">
        <w:t>настоящата обществена поръчка</w:t>
      </w:r>
      <w:r w:rsidR="00126B12" w:rsidRPr="00D82A27">
        <w:t>.</w:t>
      </w:r>
    </w:p>
    <w:p w:rsidR="0048380E" w:rsidRPr="00D82A27" w:rsidRDefault="0048380E" w:rsidP="00D82A27">
      <w:pPr>
        <w:jc w:val="both"/>
      </w:pPr>
      <w:r w:rsidRPr="00D82A27">
        <w:rPr>
          <w:shd w:val="clear" w:color="auto" w:fill="FEFEFE"/>
        </w:rPr>
        <w:t xml:space="preserve">            </w:t>
      </w:r>
      <w:r w:rsidR="00434665">
        <w:rPr>
          <w:b/>
          <w:shd w:val="clear" w:color="auto" w:fill="FEFEFE"/>
        </w:rPr>
        <w:t>8</w:t>
      </w:r>
      <w:r w:rsidRPr="00D82A27">
        <w:rPr>
          <w:b/>
          <w:shd w:val="clear" w:color="auto" w:fill="FEFEFE"/>
        </w:rPr>
        <w:t>.</w:t>
      </w:r>
      <w:r w:rsidRPr="00D82A27">
        <w:rPr>
          <w:shd w:val="clear" w:color="auto" w:fill="FEFEFE"/>
        </w:rPr>
        <w:t xml:space="preserve"> Не се приемат оферти за участие в обществената поръчка, които са представени след изтичане на крайния срок за получаване или са в незапечатана опаковка или в опаковка с нарушена цялост. 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във Входящия регистър на подадените оферти</w:t>
      </w:r>
      <w:r w:rsidR="00DC07AF" w:rsidRPr="00D82A27">
        <w:rPr>
          <w:shd w:val="clear" w:color="auto" w:fill="FEFEFE"/>
        </w:rPr>
        <w:t xml:space="preserve"> от служител на Възложителя</w:t>
      </w:r>
      <w:r w:rsidRPr="00D82A27">
        <w:rPr>
          <w:shd w:val="clear" w:color="auto" w:fill="FEFEFE"/>
        </w:rPr>
        <w:t xml:space="preserve">. </w:t>
      </w:r>
    </w:p>
    <w:p w:rsidR="0048380E" w:rsidRPr="00D82A27" w:rsidRDefault="00434665" w:rsidP="00D82A27">
      <w:pPr>
        <w:ind w:firstLine="708"/>
        <w:jc w:val="both"/>
      </w:pPr>
      <w:r>
        <w:rPr>
          <w:b/>
        </w:rPr>
        <w:t>9</w:t>
      </w:r>
      <w:r w:rsidR="00E44F5B" w:rsidRPr="00D82A27">
        <w:rPr>
          <w:b/>
        </w:rPr>
        <w:t>.</w:t>
      </w:r>
      <w:r w:rsidR="00E44F5B" w:rsidRPr="00D82A27">
        <w:t xml:space="preserve"> В определения от Възложителя срок, у</w:t>
      </w:r>
      <w:r w:rsidR="002309D0" w:rsidRPr="00D82A27">
        <w:t>частникът следва да предста</w:t>
      </w:r>
      <w:r w:rsidR="00716142" w:rsidRPr="00D82A27">
        <w:t xml:space="preserve">ви оферта, изготвена по Образец № 1 от </w:t>
      </w:r>
      <w:r w:rsidR="00DC07AF" w:rsidRPr="00D82A27">
        <w:t xml:space="preserve">образците към </w:t>
      </w:r>
      <w:r w:rsidR="00716142" w:rsidRPr="00D82A27">
        <w:t>настоящата документация</w:t>
      </w:r>
      <w:r w:rsidR="002309D0" w:rsidRPr="00D82A27">
        <w:t xml:space="preserve">. </w:t>
      </w:r>
      <w:r w:rsidR="0048380E" w:rsidRPr="00D82A27">
        <w:rPr>
          <w:shd w:val="clear" w:color="auto" w:fill="FEFEFE"/>
        </w:rPr>
        <w:t>Офертата и документите, свързани с участието в обществената поръчка,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w:t>
      </w:r>
      <w:r w:rsidR="00FF1A1C" w:rsidRPr="00D82A27">
        <w:rPr>
          <w:shd w:val="clear" w:color="auto" w:fill="FEFEFE"/>
        </w:rPr>
        <w:t xml:space="preserve"> гр. Русе, Община Русе, площад „Свобода“ №6, Център за административни услуги и информация</w:t>
      </w:r>
      <w:r w:rsidR="0048380E" w:rsidRPr="00D82A27">
        <w:rPr>
          <w:shd w:val="clear" w:color="auto" w:fill="FEFEFE"/>
        </w:rPr>
        <w:t xml:space="preserve">, </w:t>
      </w:r>
      <w:r w:rsidR="00FF1A1C" w:rsidRPr="00D82A27">
        <w:rPr>
          <w:shd w:val="clear" w:color="auto" w:fill="FEFEFE"/>
        </w:rPr>
        <w:t xml:space="preserve">гише „Обществени поръчки“, </w:t>
      </w:r>
      <w:r w:rsidR="0048380E" w:rsidRPr="00D82A27">
        <w:rPr>
          <w:shd w:val="clear" w:color="auto" w:fill="FEFEFE"/>
        </w:rPr>
        <w:t>като същите се представят в запечатана непрозрачна опаковка, върху която се посочват:</w:t>
      </w:r>
    </w:p>
    <w:p w:rsidR="0080514B" w:rsidRPr="0080514B" w:rsidRDefault="0080514B" w:rsidP="0080514B">
      <w:pPr>
        <w:ind w:firstLine="850"/>
        <w:jc w:val="both"/>
        <w:rPr>
          <w:shd w:val="clear" w:color="auto" w:fill="FEFEFE"/>
        </w:rPr>
      </w:pPr>
      <w:r w:rsidRPr="0080514B">
        <w:rPr>
          <w:shd w:val="clear" w:color="auto" w:fill="FEFEFE"/>
        </w:rPr>
        <w:t>1). наименованието на участника, включително участниците в обединението, когато е приложимо;</w:t>
      </w:r>
    </w:p>
    <w:p w:rsidR="0080514B" w:rsidRPr="0080514B" w:rsidRDefault="0080514B" w:rsidP="0080514B">
      <w:pPr>
        <w:ind w:firstLine="850"/>
        <w:jc w:val="both"/>
        <w:rPr>
          <w:shd w:val="clear" w:color="auto" w:fill="FEFEFE"/>
        </w:rPr>
      </w:pPr>
      <w:r w:rsidRPr="0080514B">
        <w:rPr>
          <w:shd w:val="clear" w:color="auto" w:fill="FEFEFE"/>
        </w:rPr>
        <w:t>2). адрес за кореспонденция, телефон и по възможност - факс и електронен адрес;</w:t>
      </w:r>
    </w:p>
    <w:p w:rsidR="0080514B" w:rsidRPr="0080514B" w:rsidRDefault="0080514B" w:rsidP="0080514B">
      <w:pPr>
        <w:ind w:firstLine="850"/>
        <w:jc w:val="both"/>
        <w:rPr>
          <w:shd w:val="clear" w:color="auto" w:fill="FEFEFE"/>
        </w:rPr>
      </w:pPr>
      <w:r w:rsidRPr="0080514B">
        <w:rPr>
          <w:shd w:val="clear" w:color="auto" w:fill="FEFEFE"/>
        </w:rPr>
        <w:t>3). наименованието на поръчката за ко</w:t>
      </w:r>
      <w:r w:rsidR="005A118F">
        <w:rPr>
          <w:shd w:val="clear" w:color="auto" w:fill="FEFEFE"/>
        </w:rPr>
        <w:t>я</w:t>
      </w:r>
      <w:r w:rsidRPr="0080514B">
        <w:rPr>
          <w:shd w:val="clear" w:color="auto" w:fill="FEFEFE"/>
        </w:rPr>
        <w:t>то се подават документите.</w:t>
      </w:r>
    </w:p>
    <w:p w:rsidR="0080514B" w:rsidRDefault="0080514B" w:rsidP="0080514B">
      <w:pPr>
        <w:ind w:firstLine="850"/>
        <w:jc w:val="both"/>
        <w:rPr>
          <w:i/>
          <w:shd w:val="clear" w:color="auto" w:fill="FEFEFE"/>
        </w:rPr>
      </w:pPr>
      <w:r w:rsidRPr="0080514B">
        <w:rPr>
          <w:shd w:val="clear" w:color="auto" w:fill="FEFEFE"/>
        </w:rPr>
        <w:t xml:space="preserve">На опаковката се записва „Оферта за участие на обществена поръчка чрез публикуване на обява с предмет: </w:t>
      </w:r>
      <w:r w:rsidRPr="0080514B">
        <w:rPr>
          <w:b/>
          <w:i/>
          <w:shd w:val="clear" w:color="auto" w:fill="FEFEFE"/>
        </w:rPr>
        <w:t>„………………….”</w:t>
      </w:r>
    </w:p>
    <w:p w:rsidR="006066FA" w:rsidRDefault="006066FA" w:rsidP="0080514B">
      <w:pPr>
        <w:ind w:firstLine="850"/>
        <w:jc w:val="both"/>
        <w:rPr>
          <w:i/>
          <w:shd w:val="clear" w:color="auto" w:fill="FEFEFE"/>
        </w:rPr>
      </w:pPr>
    </w:p>
    <w:p w:rsidR="006066FA" w:rsidRPr="0080514B" w:rsidRDefault="006066FA" w:rsidP="0080514B">
      <w:pPr>
        <w:ind w:firstLine="850"/>
        <w:jc w:val="both"/>
        <w:rPr>
          <w:b/>
          <w:i/>
          <w:shd w:val="clear" w:color="auto" w:fill="FEFEFE"/>
        </w:rPr>
      </w:pPr>
    </w:p>
    <w:p w:rsidR="0080514B" w:rsidRPr="0080514B" w:rsidRDefault="0080514B" w:rsidP="0080514B">
      <w:pPr>
        <w:jc w:val="both"/>
        <w:rPr>
          <w:b/>
          <w:i/>
          <w:shd w:val="clear" w:color="auto" w:fill="FEFEFE"/>
        </w:rPr>
      </w:pPr>
    </w:p>
    <w:tbl>
      <w:tblPr>
        <w:tblW w:w="0" w:type="auto"/>
        <w:jc w:val="center"/>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7"/>
      </w:tblGrid>
      <w:tr w:rsidR="0080514B" w:rsidRPr="0080514B" w:rsidTr="00925EC8">
        <w:trPr>
          <w:jc w:val="center"/>
        </w:trPr>
        <w:tc>
          <w:tcPr>
            <w:tcW w:w="8327" w:type="dxa"/>
            <w:shd w:val="clear" w:color="auto" w:fill="auto"/>
          </w:tcPr>
          <w:p w:rsidR="0080514B" w:rsidRPr="0080514B" w:rsidRDefault="0080514B" w:rsidP="0080514B">
            <w:pPr>
              <w:jc w:val="both"/>
              <w:rPr>
                <w:shd w:val="clear" w:color="auto" w:fill="FEFEFE"/>
              </w:rPr>
            </w:pPr>
            <w:r w:rsidRPr="0080514B">
              <w:t xml:space="preserve">              </w:t>
            </w:r>
            <w:r w:rsidRPr="0080514B">
              <w:rPr>
                <w:shd w:val="clear" w:color="auto" w:fill="FEFEFE"/>
              </w:rPr>
              <w:t>ДО ОБЩИНА РУСЕ</w:t>
            </w:r>
          </w:p>
          <w:p w:rsidR="0080514B" w:rsidRPr="0080514B" w:rsidRDefault="0080514B" w:rsidP="0080514B">
            <w:pPr>
              <w:ind w:firstLine="850"/>
              <w:jc w:val="both"/>
              <w:rPr>
                <w:bCs/>
                <w:shd w:val="clear" w:color="auto" w:fill="FEFEFE"/>
              </w:rPr>
            </w:pPr>
            <w:r w:rsidRPr="0080514B">
              <w:rPr>
                <w:shd w:val="clear" w:color="auto" w:fill="FEFEFE"/>
              </w:rPr>
              <w:t>гр</w:t>
            </w:r>
            <w:r w:rsidRPr="0080514B">
              <w:rPr>
                <w:bCs/>
                <w:shd w:val="clear" w:color="auto" w:fill="FEFEFE"/>
              </w:rPr>
              <w:t xml:space="preserve">. </w:t>
            </w:r>
            <w:r w:rsidRPr="0080514B">
              <w:rPr>
                <w:shd w:val="clear" w:color="auto" w:fill="FEFEFE"/>
              </w:rPr>
              <w:t>Русе</w:t>
            </w:r>
            <w:r w:rsidRPr="0080514B">
              <w:rPr>
                <w:bCs/>
                <w:shd w:val="clear" w:color="auto" w:fill="FEFEFE"/>
              </w:rPr>
              <w:t>, п</w:t>
            </w:r>
            <w:r w:rsidRPr="0080514B">
              <w:rPr>
                <w:shd w:val="clear" w:color="auto" w:fill="FEFEFE"/>
              </w:rPr>
              <w:t>л</w:t>
            </w:r>
            <w:r w:rsidRPr="0080514B">
              <w:rPr>
                <w:bCs/>
                <w:shd w:val="clear" w:color="auto" w:fill="FEFEFE"/>
              </w:rPr>
              <w:t xml:space="preserve">. „Свобода” </w:t>
            </w:r>
            <w:r w:rsidRPr="0080514B">
              <w:rPr>
                <w:shd w:val="clear" w:color="auto" w:fill="FEFEFE"/>
              </w:rPr>
              <w:t>№</w:t>
            </w:r>
            <w:r w:rsidRPr="0080514B">
              <w:rPr>
                <w:bCs/>
                <w:shd w:val="clear" w:color="auto" w:fill="FEFEFE"/>
              </w:rPr>
              <w:t xml:space="preserve"> 6</w:t>
            </w:r>
          </w:p>
          <w:p w:rsidR="0080514B" w:rsidRPr="0080514B" w:rsidRDefault="0080514B" w:rsidP="0080514B">
            <w:pPr>
              <w:ind w:firstLine="850"/>
              <w:jc w:val="both"/>
              <w:rPr>
                <w:b/>
                <w:bCs/>
                <w:shd w:val="clear" w:color="auto" w:fill="FEFEFE"/>
              </w:rPr>
            </w:pPr>
          </w:p>
          <w:p w:rsidR="0080514B" w:rsidRPr="0080514B" w:rsidRDefault="0080514B" w:rsidP="0080514B">
            <w:pPr>
              <w:ind w:firstLine="850"/>
              <w:jc w:val="both"/>
              <w:rPr>
                <w:b/>
                <w:shd w:val="clear" w:color="auto" w:fill="FEFEFE"/>
              </w:rPr>
            </w:pPr>
            <w:r w:rsidRPr="0080514B">
              <w:rPr>
                <w:b/>
                <w:shd w:val="clear" w:color="auto" w:fill="FEFEFE"/>
              </w:rPr>
              <w:t>ОФЕРТА</w:t>
            </w:r>
          </w:p>
          <w:p w:rsidR="0080514B" w:rsidRPr="0080514B" w:rsidRDefault="0080514B" w:rsidP="0080514B">
            <w:pPr>
              <w:ind w:firstLine="850"/>
              <w:jc w:val="both"/>
              <w:rPr>
                <w:b/>
                <w:bCs/>
                <w:shd w:val="clear" w:color="auto" w:fill="FEFEFE"/>
              </w:rPr>
            </w:pPr>
            <w:r w:rsidRPr="0080514B">
              <w:rPr>
                <w:shd w:val="clear" w:color="auto" w:fill="FEFEFE"/>
              </w:rPr>
              <w:t>за участие в обществена поръчка чрез публикуване на обява с предмет</w:t>
            </w:r>
            <w:r w:rsidRPr="0080514B">
              <w:rPr>
                <w:b/>
                <w:bCs/>
                <w:shd w:val="clear" w:color="auto" w:fill="FEFEFE"/>
              </w:rPr>
              <w:t>: „…………………………”</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rPr>
                <w:shd w:val="clear" w:color="auto" w:fill="FEFEFE"/>
              </w:rPr>
            </w:pPr>
            <w:r w:rsidRPr="0080514B">
              <w:rPr>
                <w:shd w:val="clear" w:color="auto" w:fill="FEFEFE"/>
              </w:rPr>
              <w:t>(име на участника)</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(адрес за кореспонденция)</w:t>
            </w:r>
          </w:p>
          <w:p w:rsidR="0080514B" w:rsidRPr="0080514B" w:rsidRDefault="0080514B" w:rsidP="0080514B">
            <w:pPr>
              <w:ind w:firstLine="850"/>
              <w:jc w:val="both"/>
              <w:rPr>
                <w:shd w:val="clear" w:color="auto" w:fill="FEFEFE"/>
              </w:rPr>
            </w:pPr>
            <w:r w:rsidRPr="0080514B">
              <w:rPr>
                <w:shd w:val="clear" w:color="auto" w:fill="FEFEFE"/>
              </w:rPr>
              <w:t>_________________________________________________</w:t>
            </w:r>
          </w:p>
          <w:p w:rsidR="0080514B" w:rsidRPr="0080514B" w:rsidRDefault="0080514B" w:rsidP="0080514B">
            <w:pPr>
              <w:ind w:firstLine="850"/>
              <w:jc w:val="both"/>
              <w:rPr>
                <w:shd w:val="clear" w:color="auto" w:fill="FEFEFE"/>
              </w:rPr>
            </w:pPr>
            <w:r w:rsidRPr="0080514B">
              <w:rPr>
                <w:shd w:val="clear" w:color="auto" w:fill="FEFEFE"/>
              </w:rPr>
              <w:t>(лице за контакт, телефон, факс и електронен адрес)</w:t>
            </w:r>
          </w:p>
          <w:p w:rsidR="0080514B" w:rsidRPr="0080514B" w:rsidRDefault="0080514B" w:rsidP="0080514B">
            <w:pPr>
              <w:ind w:firstLine="850"/>
              <w:jc w:val="both"/>
              <w:rPr>
                <w:shd w:val="clear" w:color="auto" w:fill="FEFEFE"/>
              </w:rPr>
            </w:pPr>
          </w:p>
        </w:tc>
      </w:tr>
    </w:tbl>
    <w:p w:rsidR="0080514B" w:rsidRPr="0080514B" w:rsidRDefault="0080514B" w:rsidP="0080514B">
      <w:pPr>
        <w:autoSpaceDE w:val="0"/>
        <w:autoSpaceDN w:val="0"/>
        <w:adjustRightInd w:val="0"/>
        <w:rPr>
          <w:b/>
        </w:rPr>
      </w:pPr>
    </w:p>
    <w:p w:rsidR="0080514B" w:rsidRPr="0080514B" w:rsidRDefault="0080514B" w:rsidP="0080514B">
      <w:pPr>
        <w:autoSpaceDE w:val="0"/>
        <w:autoSpaceDN w:val="0"/>
        <w:adjustRightInd w:val="0"/>
        <w:ind w:firstLine="708"/>
        <w:rPr>
          <w:b/>
        </w:rPr>
      </w:pPr>
      <w:r w:rsidRPr="0080514B">
        <w:rPr>
          <w:b/>
        </w:rPr>
        <w:t>Оферта следва да съдържа следните документи:</w:t>
      </w:r>
    </w:p>
    <w:p w:rsidR="0080514B" w:rsidRPr="00A04613" w:rsidRDefault="0080514B" w:rsidP="0080514B">
      <w:pPr>
        <w:jc w:val="both"/>
      </w:pPr>
      <w:r w:rsidRPr="009878AC">
        <w:rPr>
          <w:b/>
          <w:color w:val="FF0000"/>
        </w:rPr>
        <w:t xml:space="preserve">            </w:t>
      </w:r>
      <w:r w:rsidRPr="00A04613">
        <w:rPr>
          <w:b/>
        </w:rPr>
        <w:t xml:space="preserve">1. Оферта за участие – </w:t>
      </w:r>
      <w:r w:rsidRPr="00A04613">
        <w:t>по</w:t>
      </w:r>
      <w:r w:rsidRPr="00A04613">
        <w:rPr>
          <w:b/>
        </w:rPr>
        <w:t xml:space="preserve"> </w:t>
      </w:r>
      <w:r w:rsidRPr="00A04613">
        <w:rPr>
          <w:i/>
          <w:u w:val="single"/>
        </w:rPr>
        <w:t>Образец № 1</w:t>
      </w:r>
      <w:r w:rsidRPr="00A04613">
        <w:t xml:space="preserve"> от образците към настоящата документация;</w:t>
      </w:r>
    </w:p>
    <w:p w:rsidR="0080514B" w:rsidRPr="00A04613" w:rsidRDefault="0080514B" w:rsidP="0080514B">
      <w:pPr>
        <w:ind w:firstLine="708"/>
        <w:jc w:val="both"/>
      </w:pPr>
      <w:r w:rsidRPr="00A04613">
        <w:rPr>
          <w:b/>
        </w:rPr>
        <w:t>2. Списък на документите, съдържащи се в офертата</w:t>
      </w:r>
      <w:r w:rsidRPr="00A04613">
        <w:t xml:space="preserve">, подписан от участника /представляващия – по </w:t>
      </w:r>
      <w:r w:rsidRPr="00A04613">
        <w:rPr>
          <w:i/>
          <w:u w:val="single"/>
        </w:rPr>
        <w:t>Образец № 2</w:t>
      </w:r>
      <w:r w:rsidRPr="00A04613">
        <w:t xml:space="preserve"> от образците към настоящата документация;</w:t>
      </w:r>
    </w:p>
    <w:p w:rsidR="0080514B" w:rsidRPr="00A04613" w:rsidRDefault="0080514B" w:rsidP="0080514B">
      <w:pPr>
        <w:ind w:firstLine="708"/>
        <w:jc w:val="both"/>
        <w:rPr>
          <w:b/>
        </w:rPr>
      </w:pPr>
      <w:r w:rsidRPr="00A04613">
        <w:rPr>
          <w:b/>
        </w:rPr>
        <w:t>3. При участници обединения - документ (договор/споразумение за създаване на обединението - оригинал или нотариално заверен препис).</w:t>
      </w:r>
    </w:p>
    <w:p w:rsidR="0080514B" w:rsidRPr="00A04613"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pPr>
      <w:r w:rsidRPr="00A04613">
        <w:rPr>
          <w:b/>
        </w:rPr>
        <w:tab/>
        <w:t>4. Копие от документ (договор или друго),</w:t>
      </w:r>
      <w:r w:rsidRPr="00A04613">
        <w:t xml:space="preserve"> в случай, че участникът е обединение, което не е юридическо лице, от който да е видно правното основание за създаване на обединението, както и следната информация във връзка с конкретната обществена поръчка, а именно: </w:t>
      </w:r>
    </w:p>
    <w:p w:rsidR="0080514B" w:rsidRPr="00A04613" w:rsidRDefault="0080514B" w:rsidP="0080514B">
      <w:pPr>
        <w:ind w:firstLine="708"/>
        <w:jc w:val="both"/>
      </w:pPr>
      <w:r w:rsidRPr="00A04613">
        <w:rPr>
          <w:iCs/>
        </w:rPr>
        <w:t xml:space="preserve">а) </w:t>
      </w:r>
      <w:r w:rsidRPr="00A04613">
        <w:t xml:space="preserve">правата и задълженията на участниците в обединението; </w:t>
      </w:r>
    </w:p>
    <w:p w:rsidR="0080514B" w:rsidRPr="00A04613" w:rsidRDefault="0080514B" w:rsidP="0080514B">
      <w:pPr>
        <w:ind w:firstLine="708"/>
        <w:jc w:val="both"/>
        <w:rPr>
          <w:i/>
        </w:rPr>
      </w:pPr>
      <w:r w:rsidRPr="00A04613">
        <w:rPr>
          <w:iCs/>
        </w:rPr>
        <w:t xml:space="preserve">б) </w:t>
      </w:r>
      <w:r w:rsidRPr="00A04613">
        <w:t>разпределението на отговорността между членовете на обединението;</w:t>
      </w:r>
      <w:r w:rsidRPr="00A04613">
        <w:rPr>
          <w:i/>
        </w:rPr>
        <w:t xml:space="preserve"> </w:t>
      </w:r>
    </w:p>
    <w:p w:rsidR="0080514B" w:rsidRPr="00A04613" w:rsidRDefault="0080514B" w:rsidP="0080514B">
      <w:pPr>
        <w:ind w:firstLine="708"/>
        <w:jc w:val="both"/>
      </w:pPr>
      <w:r w:rsidRPr="00A04613">
        <w:rPr>
          <w:iCs/>
        </w:rPr>
        <w:t xml:space="preserve">в) </w:t>
      </w:r>
      <w:r w:rsidRPr="00A04613">
        <w:t xml:space="preserve">дейностите, които ще изпълнява всеки член на обединението.  </w:t>
      </w:r>
    </w:p>
    <w:p w:rsidR="0080514B" w:rsidRPr="00A04613"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lang w:val="en-US"/>
        </w:rPr>
      </w:pPr>
      <w:r w:rsidRPr="00A04613">
        <w:tab/>
      </w:r>
      <w:r w:rsidRPr="00A04613">
        <w:rPr>
          <w:b/>
        </w:rPr>
        <w:t>5.</w:t>
      </w:r>
      <w:r w:rsidRPr="00A04613">
        <w:t xml:space="preserve"> </w:t>
      </w:r>
      <w:r w:rsidRPr="00A04613">
        <w:rPr>
          <w:b/>
        </w:rPr>
        <w:t>Декларация по чл. 97, ал. 5 от ППЗОП (за липсата на обстоятелствата по чл. 54, ал. 1, т. 1, 2 и 7 от ЗОП) (Образец № 3)</w:t>
      </w:r>
      <w:r w:rsidRPr="00A04613">
        <w:rPr>
          <w:b/>
          <w:lang w:val="en-US"/>
        </w:rPr>
        <w:t xml:space="preserve"> </w:t>
      </w:r>
      <w:r w:rsidRPr="00A04613">
        <w:rPr>
          <w:lang w:val="en-US"/>
        </w:rPr>
        <w:t xml:space="preserve">- </w:t>
      </w:r>
      <w:r w:rsidRPr="00A04613">
        <w:t>от образците към настоящата документация.</w:t>
      </w:r>
    </w:p>
    <w:p w:rsidR="0080514B" w:rsidRPr="00A04613"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b/>
        </w:rPr>
      </w:pPr>
      <w:r w:rsidRPr="00A04613">
        <w:rPr>
          <w:b/>
        </w:rPr>
        <w:tab/>
        <w:t>6. Декларация по чл. 97, ал.5 от ППЗОП (за липсата на обстоятелствата по чл. 54, ал. 1, т. 3-5 от ЗОП) (Образец № 4)</w:t>
      </w:r>
      <w:r w:rsidRPr="00A04613">
        <w:rPr>
          <w:b/>
          <w:lang w:val="en-US"/>
        </w:rPr>
        <w:t xml:space="preserve"> - </w:t>
      </w:r>
      <w:r w:rsidRPr="00A04613">
        <w:t>от образците към настоящата документация.</w:t>
      </w:r>
    </w:p>
    <w:p w:rsidR="0080514B" w:rsidRPr="00A04613" w:rsidRDefault="0080514B" w:rsidP="0080514B">
      <w:pPr>
        <w:jc w:val="both"/>
        <w:rPr>
          <w:lang w:val="en-US"/>
        </w:rPr>
      </w:pPr>
      <w:bookmarkStart w:id="1" w:name="_Ref78305392"/>
      <w:r w:rsidRPr="00A04613">
        <w:t xml:space="preserve">            </w:t>
      </w:r>
      <w:r w:rsidRPr="00A04613">
        <w:rPr>
          <w:b/>
        </w:rPr>
        <w:t xml:space="preserve">7. </w:t>
      </w:r>
      <w:r w:rsidRPr="00A04613">
        <w:t xml:space="preserve"> Доказателства относно поставените критерии за подбор</w:t>
      </w:r>
      <w:bookmarkEnd w:id="1"/>
      <w:r w:rsidRPr="00A04613">
        <w:rPr>
          <w:lang w:val="en-US"/>
        </w:rPr>
        <w:t>:</w:t>
      </w:r>
    </w:p>
    <w:p w:rsidR="0080514B" w:rsidRPr="00A04613" w:rsidRDefault="0080514B" w:rsidP="0080514B">
      <w:pPr>
        <w:ind w:firstLine="708"/>
        <w:jc w:val="both"/>
        <w:rPr>
          <w:lang w:val="ru-RU"/>
        </w:rPr>
      </w:pPr>
      <w:r w:rsidRPr="00A04613">
        <w:t xml:space="preserve"> - </w:t>
      </w:r>
      <w:r w:rsidRPr="00A04613">
        <w:rPr>
          <w:b/>
        </w:rPr>
        <w:t xml:space="preserve">Списък - декларация за изпълнените </w:t>
      </w:r>
      <w:r w:rsidR="00172054" w:rsidRPr="00A04613">
        <w:rPr>
          <w:b/>
        </w:rPr>
        <w:t>услуги</w:t>
      </w:r>
      <w:r w:rsidRPr="00A04613">
        <w:t xml:space="preserve"> </w:t>
      </w:r>
      <w:r w:rsidRPr="00A04613">
        <w:rPr>
          <w:lang w:val="ru-RU"/>
        </w:rPr>
        <w:t>(</w:t>
      </w:r>
      <w:r w:rsidRPr="00A04613">
        <w:t>Образец № 9</w:t>
      </w:r>
      <w:r w:rsidRPr="00A04613">
        <w:rPr>
          <w:lang w:val="ru-RU"/>
        </w:rPr>
        <w:t>),</w:t>
      </w:r>
      <w:r w:rsidRPr="00A04613">
        <w:rPr>
          <w:bCs/>
          <w:lang w:eastAsia="en-US"/>
        </w:rPr>
        <w:t xml:space="preserve"> </w:t>
      </w:r>
      <w:r w:rsidRPr="00A04613">
        <w:rPr>
          <w:bCs/>
        </w:rPr>
        <w:t xml:space="preserve">заедно с доказателство за извършената </w:t>
      </w:r>
      <w:r w:rsidR="00172054" w:rsidRPr="00A04613">
        <w:rPr>
          <w:bCs/>
        </w:rPr>
        <w:t>услуга</w:t>
      </w:r>
      <w:r w:rsidRPr="00A04613">
        <w:rPr>
          <w:lang w:val="ru-RU"/>
        </w:rPr>
        <w:t>;</w:t>
      </w:r>
    </w:p>
    <w:p w:rsidR="005F3B64" w:rsidRPr="005F3B64" w:rsidRDefault="004922E6" w:rsidP="00B04B65">
      <w:pPr>
        <w:ind w:firstLine="708"/>
        <w:jc w:val="both"/>
        <w:rPr>
          <w:i/>
        </w:rPr>
      </w:pPr>
      <w:r w:rsidRPr="00A04613">
        <w:rPr>
          <w:lang w:val="ru-RU"/>
        </w:rPr>
        <w:t>- декларация</w:t>
      </w:r>
      <w:r w:rsidR="00A714A8" w:rsidRPr="00A04613">
        <w:rPr>
          <w:lang w:val="ru-RU"/>
        </w:rPr>
        <w:t xml:space="preserve"> </w:t>
      </w:r>
      <w:proofErr w:type="spellStart"/>
      <w:r w:rsidR="00A714A8" w:rsidRPr="00A04613">
        <w:rPr>
          <w:lang w:val="ru-RU"/>
        </w:rPr>
        <w:t>във</w:t>
      </w:r>
      <w:proofErr w:type="spellEnd"/>
      <w:r w:rsidR="00A714A8" w:rsidRPr="00A04613">
        <w:rPr>
          <w:lang w:val="ru-RU"/>
        </w:rPr>
        <w:t xml:space="preserve"> </w:t>
      </w:r>
      <w:proofErr w:type="spellStart"/>
      <w:r w:rsidR="00A714A8" w:rsidRPr="00A04613">
        <w:rPr>
          <w:lang w:val="ru-RU"/>
        </w:rPr>
        <w:t>връзка</w:t>
      </w:r>
      <w:proofErr w:type="spellEnd"/>
      <w:r w:rsidR="00A714A8" w:rsidRPr="00A04613">
        <w:rPr>
          <w:lang w:val="ru-RU"/>
        </w:rPr>
        <w:t xml:space="preserve"> с</w:t>
      </w:r>
      <w:r w:rsidR="005F3B64" w:rsidRPr="00A04613">
        <w:rPr>
          <w:lang w:val="ru-RU"/>
        </w:rPr>
        <w:t xml:space="preserve"> </w:t>
      </w:r>
      <w:proofErr w:type="spellStart"/>
      <w:r w:rsidR="005F3B64" w:rsidRPr="00A04613">
        <w:rPr>
          <w:lang w:val="ru-RU"/>
        </w:rPr>
        <w:t>изискванията</w:t>
      </w:r>
      <w:proofErr w:type="spellEnd"/>
      <w:r w:rsidR="005F3B64" w:rsidRPr="00A04613">
        <w:rPr>
          <w:lang w:val="ru-RU"/>
        </w:rPr>
        <w:t xml:space="preserve">: </w:t>
      </w:r>
      <w:r w:rsidR="005F3B64" w:rsidRPr="00A04613">
        <w:rPr>
          <w:i/>
        </w:rPr>
        <w:t xml:space="preserve">“Кандидатът да отговаря на изискванията </w:t>
      </w:r>
      <w:r w:rsidR="005F3B64" w:rsidRPr="00BD3E0C">
        <w:rPr>
          <w:i/>
        </w:rPr>
        <w:t>на чл. 36 от Закона за техническите изисквания към</w:t>
      </w:r>
      <w:r w:rsidR="005F3B64" w:rsidRPr="005F3B64">
        <w:rPr>
          <w:i/>
        </w:rPr>
        <w:t xml:space="preserve"> </w:t>
      </w:r>
      <w:r w:rsidR="005F3B64" w:rsidRPr="00BD3E0C">
        <w:rPr>
          <w:i/>
        </w:rPr>
        <w:t xml:space="preserve">продуктите: "Дейностите по поддържане, ремонтиране и преустройване на съоръженията с повишена опасност се извършват от лица, които са вписани в регистъра на лицата, извършващи такава дейност, и са получили удостоверение за това от председателя на Държавната агенция за метрологичен и технически надзор или </w:t>
      </w:r>
      <w:proofErr w:type="spellStart"/>
      <w:r w:rsidR="005F3B64" w:rsidRPr="00BD3E0C">
        <w:rPr>
          <w:i/>
        </w:rPr>
        <w:t>оправомощени</w:t>
      </w:r>
      <w:proofErr w:type="spellEnd"/>
      <w:r w:rsidR="005F3B64" w:rsidRPr="00BD3E0C">
        <w:rPr>
          <w:i/>
        </w:rPr>
        <w:t xml:space="preserve"> от него длъжностни лица от Главна дирекция "Инспекция за държавен технически надзор".</w:t>
      </w:r>
    </w:p>
    <w:p w:rsidR="005F3B64" w:rsidRPr="005F3B64" w:rsidRDefault="005F3B64" w:rsidP="005F3B64">
      <w:pPr>
        <w:jc w:val="both"/>
        <w:rPr>
          <w:i/>
        </w:rPr>
      </w:pPr>
      <w:r w:rsidRPr="00BD3E0C">
        <w:rPr>
          <w:i/>
        </w:rPr>
        <w:t>Да разполага с  необходимите технич</w:t>
      </w:r>
      <w:r w:rsidRPr="005F3B64">
        <w:rPr>
          <w:i/>
        </w:rPr>
        <w:t>е</w:t>
      </w:r>
      <w:r w:rsidRPr="00BD3E0C">
        <w:rPr>
          <w:i/>
        </w:rPr>
        <w:t>ски и човешки ресурси за поддръжка на отопление,</w:t>
      </w:r>
      <w:r w:rsidRPr="005F3B64">
        <w:rPr>
          <w:i/>
        </w:rPr>
        <w:t xml:space="preserve"> </w:t>
      </w:r>
      <w:r w:rsidRPr="00BD3E0C">
        <w:rPr>
          <w:i/>
        </w:rPr>
        <w:t xml:space="preserve">вентилация, климатизация, КИП и А и най- малко трима </w:t>
      </w:r>
      <w:proofErr w:type="spellStart"/>
      <w:r w:rsidRPr="00BD3E0C">
        <w:rPr>
          <w:i/>
        </w:rPr>
        <w:t>електроспециалисти</w:t>
      </w:r>
      <w:proofErr w:type="spellEnd"/>
      <w:r w:rsidRPr="00BD3E0C">
        <w:rPr>
          <w:i/>
        </w:rPr>
        <w:t xml:space="preserve">, отговарящи </w:t>
      </w:r>
      <w:r w:rsidRPr="00BD3E0C">
        <w:rPr>
          <w:i/>
        </w:rPr>
        <w:lastRenderedPageBreak/>
        <w:t>на квалификационна група III и по-висока по безопасност при работа по електрообзавеждане</w:t>
      </w:r>
      <w:r w:rsidRPr="005F3B64">
        <w:rPr>
          <w:i/>
        </w:rPr>
        <w:t xml:space="preserve"> </w:t>
      </w:r>
      <w:r w:rsidRPr="00BD3E0C">
        <w:rPr>
          <w:i/>
        </w:rPr>
        <w:t xml:space="preserve">с напрежение 1000 V. </w:t>
      </w:r>
    </w:p>
    <w:p w:rsidR="005F3B64" w:rsidRPr="005F3B64" w:rsidRDefault="005F3B64" w:rsidP="005F3B64">
      <w:pPr>
        <w:jc w:val="both"/>
        <w:rPr>
          <w:i/>
        </w:rPr>
      </w:pPr>
      <w:r w:rsidRPr="00BD3E0C">
        <w:rPr>
          <w:i/>
        </w:rPr>
        <w:t>Кандидатът да притежава „Документ за правоспособност“ / сертификат / за извършване на монтаж, сервиз и поддръжка на хладилни и климатични инсталации и термопомпи, съдържащи над 3 кг флуорирани парникови газове.</w:t>
      </w:r>
    </w:p>
    <w:p w:rsidR="005F3B64" w:rsidRPr="005F3B64" w:rsidRDefault="005F3B64" w:rsidP="005F3B64">
      <w:pPr>
        <w:jc w:val="both"/>
        <w:rPr>
          <w:i/>
        </w:rPr>
      </w:pPr>
      <w:r w:rsidRPr="00BD3E0C">
        <w:rPr>
          <w:i/>
        </w:rPr>
        <w:t>Да притежава „Сертификат“ БДС EN ISO 9001:2008 – Системи за управление на качеството с</w:t>
      </w:r>
      <w:r w:rsidRPr="005F3B64">
        <w:rPr>
          <w:i/>
        </w:rPr>
        <w:t xml:space="preserve"> </w:t>
      </w:r>
      <w:r w:rsidRPr="00BD3E0C">
        <w:rPr>
          <w:i/>
        </w:rPr>
        <w:t>обхват:  ремонт на хладилна, климатична и ел. техника, изграждане на газови инсталации.</w:t>
      </w:r>
      <w:r w:rsidRPr="005F3B64">
        <w:rPr>
          <w:i/>
        </w:rPr>
        <w:t>“</w:t>
      </w:r>
    </w:p>
    <w:p w:rsidR="0080514B" w:rsidRPr="00A04613" w:rsidRDefault="0080514B" w:rsidP="007468FC">
      <w:pPr>
        <w:ind w:firstLine="708"/>
        <w:jc w:val="both"/>
        <w:rPr>
          <w:b/>
        </w:rPr>
      </w:pPr>
      <w:r w:rsidRPr="00A04613">
        <w:rPr>
          <w:b/>
          <w:lang w:eastAsia="en-US"/>
        </w:rPr>
        <w:t>8.</w:t>
      </w:r>
      <w:r w:rsidRPr="00A04613">
        <w:rPr>
          <w:lang w:eastAsia="en-US"/>
        </w:rPr>
        <w:t xml:space="preserve"> </w:t>
      </w:r>
      <w:r w:rsidRPr="00A04613">
        <w:rPr>
          <w:b/>
          <w:bCs/>
          <w:lang w:eastAsia="en-US"/>
        </w:rPr>
        <w:t xml:space="preserve">Техническо предложение за изпълнение на </w:t>
      </w:r>
      <w:r w:rsidR="005A118F" w:rsidRPr="00A04613">
        <w:rPr>
          <w:b/>
          <w:bCs/>
          <w:lang w:eastAsia="en-US"/>
        </w:rPr>
        <w:t>поръчката</w:t>
      </w:r>
      <w:r w:rsidRPr="00A04613">
        <w:rPr>
          <w:b/>
          <w:bCs/>
          <w:lang w:eastAsia="en-US"/>
        </w:rPr>
        <w:t xml:space="preserve">, за която се участва (Образец №5) </w:t>
      </w:r>
      <w:r w:rsidRPr="00A04613">
        <w:t>- от образците към настоящата документация, съдържащо</w:t>
      </w:r>
      <w:r w:rsidRPr="00A04613">
        <w:rPr>
          <w:lang w:val="en-US"/>
        </w:rPr>
        <w:t xml:space="preserve"> </w:t>
      </w:r>
      <w:r w:rsidRPr="00A04613">
        <w:t>предложение за изпълнение на поръчката в съответствие с Техническата спецификация и изискванията на Възложителя</w:t>
      </w:r>
      <w:r w:rsidRPr="00A04613">
        <w:rPr>
          <w:b/>
          <w:lang w:val="en-US" w:eastAsia="en-US"/>
        </w:rPr>
        <w:t>:</w:t>
      </w:r>
    </w:p>
    <w:p w:rsidR="0080514B" w:rsidRPr="00A04613" w:rsidRDefault="0080514B" w:rsidP="0080514B">
      <w:pPr>
        <w:ind w:firstLine="708"/>
        <w:jc w:val="both"/>
        <w:rPr>
          <w:lang w:eastAsia="en-US"/>
        </w:rPr>
      </w:pPr>
      <w:r w:rsidRPr="00A04613">
        <w:rPr>
          <w:b/>
          <w:lang w:eastAsia="en-US"/>
        </w:rPr>
        <w:t>9.</w:t>
      </w:r>
      <w:r w:rsidRPr="00A04613">
        <w:rPr>
          <w:lang w:val="en-US" w:eastAsia="en-US"/>
        </w:rPr>
        <w:t xml:space="preserve"> </w:t>
      </w:r>
      <w:proofErr w:type="spellStart"/>
      <w:r w:rsidRPr="00A04613">
        <w:rPr>
          <w:b/>
          <w:lang w:val="en-US" w:eastAsia="en-US"/>
        </w:rPr>
        <w:t>Документ</w:t>
      </w:r>
      <w:proofErr w:type="spellEnd"/>
      <w:r w:rsidRPr="00A04613">
        <w:rPr>
          <w:b/>
          <w:lang w:val="en-US" w:eastAsia="en-US"/>
        </w:rPr>
        <w:t xml:space="preserve"> </w:t>
      </w:r>
      <w:proofErr w:type="spellStart"/>
      <w:r w:rsidRPr="00A04613">
        <w:rPr>
          <w:b/>
          <w:lang w:val="en-US" w:eastAsia="en-US"/>
        </w:rPr>
        <w:t>за</w:t>
      </w:r>
      <w:proofErr w:type="spellEnd"/>
      <w:r w:rsidRPr="00A04613">
        <w:rPr>
          <w:b/>
          <w:lang w:val="en-US" w:eastAsia="en-US"/>
        </w:rPr>
        <w:t xml:space="preserve"> </w:t>
      </w:r>
      <w:proofErr w:type="spellStart"/>
      <w:r w:rsidRPr="00A04613">
        <w:rPr>
          <w:b/>
          <w:lang w:val="en-US" w:eastAsia="en-US"/>
        </w:rPr>
        <w:t>упълномощаване</w:t>
      </w:r>
      <w:proofErr w:type="spellEnd"/>
      <w:r w:rsidRPr="00A04613">
        <w:rPr>
          <w:lang w:val="en-US" w:eastAsia="en-US"/>
        </w:rPr>
        <w:t xml:space="preserve">, </w:t>
      </w:r>
      <w:proofErr w:type="spellStart"/>
      <w:r w:rsidRPr="00A04613">
        <w:rPr>
          <w:lang w:val="en-US" w:eastAsia="en-US"/>
        </w:rPr>
        <w:t>когато</w:t>
      </w:r>
      <w:proofErr w:type="spellEnd"/>
      <w:r w:rsidRPr="00A04613">
        <w:rPr>
          <w:lang w:val="en-US" w:eastAsia="en-US"/>
        </w:rPr>
        <w:t xml:space="preserve"> </w:t>
      </w:r>
      <w:proofErr w:type="spellStart"/>
      <w:r w:rsidRPr="00A04613">
        <w:rPr>
          <w:lang w:val="en-US" w:eastAsia="en-US"/>
        </w:rPr>
        <w:t>лицето</w:t>
      </w:r>
      <w:proofErr w:type="spellEnd"/>
      <w:r w:rsidRPr="00A04613">
        <w:rPr>
          <w:lang w:val="en-US" w:eastAsia="en-US"/>
        </w:rPr>
        <w:t xml:space="preserve">, </w:t>
      </w:r>
      <w:proofErr w:type="spellStart"/>
      <w:r w:rsidRPr="00A04613">
        <w:rPr>
          <w:lang w:val="en-US" w:eastAsia="en-US"/>
        </w:rPr>
        <w:t>което</w:t>
      </w:r>
      <w:proofErr w:type="spellEnd"/>
      <w:r w:rsidRPr="00A04613">
        <w:rPr>
          <w:lang w:val="en-US" w:eastAsia="en-US"/>
        </w:rPr>
        <w:t xml:space="preserve"> </w:t>
      </w:r>
      <w:proofErr w:type="spellStart"/>
      <w:r w:rsidRPr="00A04613">
        <w:rPr>
          <w:lang w:val="en-US" w:eastAsia="en-US"/>
        </w:rPr>
        <w:t>подава</w:t>
      </w:r>
      <w:proofErr w:type="spellEnd"/>
      <w:r w:rsidRPr="00A04613">
        <w:rPr>
          <w:lang w:eastAsia="en-US"/>
        </w:rPr>
        <w:t xml:space="preserve"> </w:t>
      </w:r>
      <w:proofErr w:type="spellStart"/>
      <w:r w:rsidRPr="00A04613">
        <w:rPr>
          <w:lang w:val="en-US" w:eastAsia="en-US"/>
        </w:rPr>
        <w:t>офертата</w:t>
      </w:r>
      <w:proofErr w:type="spellEnd"/>
      <w:r w:rsidRPr="00A04613">
        <w:rPr>
          <w:lang w:val="en-US" w:eastAsia="en-US"/>
        </w:rPr>
        <w:t xml:space="preserve">, </w:t>
      </w:r>
      <w:proofErr w:type="spellStart"/>
      <w:r w:rsidRPr="00A04613">
        <w:rPr>
          <w:lang w:val="en-US" w:eastAsia="en-US"/>
        </w:rPr>
        <w:t>не</w:t>
      </w:r>
      <w:proofErr w:type="spellEnd"/>
      <w:r w:rsidRPr="00A04613">
        <w:rPr>
          <w:lang w:val="en-US" w:eastAsia="en-US"/>
        </w:rPr>
        <w:t xml:space="preserve"> е </w:t>
      </w:r>
      <w:proofErr w:type="spellStart"/>
      <w:r w:rsidRPr="00A04613">
        <w:rPr>
          <w:lang w:val="en-US" w:eastAsia="en-US"/>
        </w:rPr>
        <w:t>законният</w:t>
      </w:r>
      <w:proofErr w:type="spellEnd"/>
      <w:r w:rsidRPr="00A04613">
        <w:rPr>
          <w:lang w:val="en-US" w:eastAsia="en-US"/>
        </w:rPr>
        <w:t xml:space="preserve"> </w:t>
      </w:r>
      <w:proofErr w:type="spellStart"/>
      <w:r w:rsidRPr="00A04613">
        <w:rPr>
          <w:lang w:val="en-US" w:eastAsia="en-US"/>
        </w:rPr>
        <w:t>представител</w:t>
      </w:r>
      <w:proofErr w:type="spellEnd"/>
      <w:r w:rsidRPr="00A04613">
        <w:rPr>
          <w:lang w:val="en-US" w:eastAsia="en-US"/>
        </w:rPr>
        <w:t xml:space="preserve"> </w:t>
      </w:r>
      <w:proofErr w:type="spellStart"/>
      <w:r w:rsidRPr="00A04613">
        <w:rPr>
          <w:lang w:val="en-US" w:eastAsia="en-US"/>
        </w:rPr>
        <w:t>на</w:t>
      </w:r>
      <w:proofErr w:type="spellEnd"/>
      <w:r w:rsidRPr="00A04613">
        <w:rPr>
          <w:lang w:val="en-US" w:eastAsia="en-US"/>
        </w:rPr>
        <w:t xml:space="preserve"> </w:t>
      </w:r>
      <w:proofErr w:type="spellStart"/>
      <w:r w:rsidRPr="00A04613">
        <w:rPr>
          <w:lang w:val="en-US" w:eastAsia="en-US"/>
        </w:rPr>
        <w:t>участника</w:t>
      </w:r>
      <w:proofErr w:type="spellEnd"/>
      <w:r w:rsidRPr="00A04613">
        <w:rPr>
          <w:lang w:eastAsia="en-US"/>
        </w:rPr>
        <w:t xml:space="preserve"> - Пълномощно на лицето, упълномощено да представлява участника в настоящата обществена поръчка (когато участникът не се представлява от лицата, които имат право на това, съгласно документите му за съдебна регистрация.). Пълномощното следва да съдържа всички данни на лицата (упълномощен и </w:t>
      </w:r>
      <w:proofErr w:type="spellStart"/>
      <w:r w:rsidRPr="00A04613">
        <w:rPr>
          <w:lang w:eastAsia="en-US"/>
        </w:rPr>
        <w:t>упълномощител</w:t>
      </w:r>
      <w:proofErr w:type="spellEnd"/>
      <w:r w:rsidRPr="00A04613">
        <w:rPr>
          <w:lang w:eastAsia="en-US"/>
        </w:rPr>
        <w:t>), както и изрично изявление, че упълномощеното лице има право да подпише офертата и да представлява участника в обществената поръчка</w:t>
      </w:r>
      <w:r w:rsidRPr="00A04613">
        <w:rPr>
          <w:lang w:val="en-US" w:eastAsia="en-US"/>
        </w:rPr>
        <w:t>;</w:t>
      </w:r>
    </w:p>
    <w:p w:rsidR="0080514B" w:rsidRPr="00A04613" w:rsidRDefault="0080514B" w:rsidP="0080514B">
      <w:pPr>
        <w:ind w:firstLine="708"/>
        <w:jc w:val="both"/>
        <w:rPr>
          <w:b/>
          <w:lang w:eastAsia="en-US"/>
        </w:rPr>
      </w:pPr>
      <w:r w:rsidRPr="00A04613">
        <w:rPr>
          <w:b/>
          <w:bCs/>
          <w:iCs/>
          <w:lang w:eastAsia="en-US"/>
        </w:rPr>
        <w:t>10.</w:t>
      </w:r>
      <w:r w:rsidRPr="00A04613">
        <w:rPr>
          <w:bCs/>
          <w:iCs/>
          <w:lang w:eastAsia="en-US"/>
        </w:rPr>
        <w:t xml:space="preserve"> </w:t>
      </w:r>
      <w:r w:rsidRPr="00A04613">
        <w:rPr>
          <w:b/>
          <w:bCs/>
          <w:iCs/>
          <w:lang w:eastAsia="en-US"/>
        </w:rPr>
        <w:t xml:space="preserve">Декларация </w:t>
      </w:r>
      <w:proofErr w:type="spellStart"/>
      <w:r w:rsidRPr="00A04613">
        <w:rPr>
          <w:b/>
          <w:lang w:val="en-US" w:eastAsia="en-US"/>
        </w:rPr>
        <w:t>за</w:t>
      </w:r>
      <w:proofErr w:type="spellEnd"/>
      <w:r w:rsidRPr="00A04613">
        <w:rPr>
          <w:b/>
          <w:lang w:val="en-US" w:eastAsia="en-US"/>
        </w:rPr>
        <w:t xml:space="preserve"> </w:t>
      </w:r>
      <w:proofErr w:type="spellStart"/>
      <w:r w:rsidRPr="00A04613">
        <w:rPr>
          <w:b/>
          <w:lang w:val="en-US" w:eastAsia="en-US"/>
        </w:rPr>
        <w:t>съгласие</w:t>
      </w:r>
      <w:proofErr w:type="spellEnd"/>
      <w:r w:rsidRPr="00A04613">
        <w:rPr>
          <w:b/>
          <w:lang w:val="en-US" w:eastAsia="en-US"/>
        </w:rPr>
        <w:t xml:space="preserve"> с </w:t>
      </w:r>
      <w:proofErr w:type="spellStart"/>
      <w:r w:rsidRPr="00A04613">
        <w:rPr>
          <w:b/>
          <w:lang w:val="en-US" w:eastAsia="en-US"/>
        </w:rPr>
        <w:t>клаузите</w:t>
      </w:r>
      <w:proofErr w:type="spellEnd"/>
      <w:r w:rsidRPr="00A04613">
        <w:rPr>
          <w:b/>
          <w:lang w:val="en-US" w:eastAsia="en-US"/>
        </w:rPr>
        <w:t xml:space="preserve"> </w:t>
      </w:r>
      <w:proofErr w:type="spellStart"/>
      <w:r w:rsidRPr="00A04613">
        <w:rPr>
          <w:b/>
          <w:lang w:val="en-US" w:eastAsia="en-US"/>
        </w:rPr>
        <w:t>на</w:t>
      </w:r>
      <w:proofErr w:type="spellEnd"/>
      <w:r w:rsidRPr="00A04613">
        <w:rPr>
          <w:b/>
          <w:lang w:val="en-US" w:eastAsia="en-US"/>
        </w:rPr>
        <w:t xml:space="preserve"> </w:t>
      </w:r>
      <w:proofErr w:type="spellStart"/>
      <w:r w:rsidRPr="00A04613">
        <w:rPr>
          <w:b/>
          <w:lang w:val="en-US" w:eastAsia="en-US"/>
        </w:rPr>
        <w:t>приложения</w:t>
      </w:r>
      <w:proofErr w:type="spellEnd"/>
      <w:r w:rsidRPr="00A04613">
        <w:rPr>
          <w:b/>
          <w:lang w:val="en-US" w:eastAsia="en-US"/>
        </w:rPr>
        <w:t xml:space="preserve"> </w:t>
      </w:r>
      <w:proofErr w:type="spellStart"/>
      <w:r w:rsidRPr="00A04613">
        <w:rPr>
          <w:b/>
          <w:lang w:val="en-US" w:eastAsia="en-US"/>
        </w:rPr>
        <w:t>проект</w:t>
      </w:r>
      <w:proofErr w:type="spellEnd"/>
      <w:r w:rsidRPr="00A04613">
        <w:rPr>
          <w:b/>
          <w:lang w:val="en-US" w:eastAsia="en-US"/>
        </w:rPr>
        <w:t xml:space="preserve"> </w:t>
      </w:r>
      <w:proofErr w:type="spellStart"/>
      <w:r w:rsidRPr="00A04613">
        <w:rPr>
          <w:b/>
          <w:lang w:val="en-US" w:eastAsia="en-US"/>
        </w:rPr>
        <w:t>на</w:t>
      </w:r>
      <w:proofErr w:type="spellEnd"/>
      <w:r w:rsidRPr="00A04613">
        <w:rPr>
          <w:b/>
          <w:lang w:val="en-US" w:eastAsia="en-US"/>
        </w:rPr>
        <w:t xml:space="preserve"> </w:t>
      </w:r>
      <w:proofErr w:type="spellStart"/>
      <w:r w:rsidRPr="00A04613">
        <w:rPr>
          <w:b/>
          <w:lang w:val="en-US" w:eastAsia="en-US"/>
        </w:rPr>
        <w:t>договор</w:t>
      </w:r>
      <w:proofErr w:type="spellEnd"/>
      <w:r w:rsidRPr="00A04613">
        <w:rPr>
          <w:bCs/>
          <w:iCs/>
          <w:lang w:eastAsia="en-US"/>
        </w:rPr>
        <w:t xml:space="preserve"> (Образец № 11);</w:t>
      </w:r>
    </w:p>
    <w:p w:rsidR="0080514B" w:rsidRPr="00A04613" w:rsidRDefault="0080514B" w:rsidP="0080514B">
      <w:pPr>
        <w:ind w:firstLine="696"/>
        <w:jc w:val="both"/>
        <w:rPr>
          <w:b/>
          <w:bCs/>
          <w:iCs/>
          <w:lang w:eastAsia="en-US"/>
        </w:rPr>
      </w:pPr>
      <w:r w:rsidRPr="00A04613">
        <w:rPr>
          <w:b/>
          <w:lang w:eastAsia="en-US"/>
        </w:rPr>
        <w:t xml:space="preserve">11. Декларация за срока на валидност на офертата </w:t>
      </w:r>
      <w:r w:rsidRPr="00A04613">
        <w:rPr>
          <w:bCs/>
          <w:iCs/>
          <w:lang w:eastAsia="en-US"/>
        </w:rPr>
        <w:t>(Образец № 12);</w:t>
      </w:r>
    </w:p>
    <w:p w:rsidR="0080514B" w:rsidRPr="00A04613" w:rsidRDefault="0080514B" w:rsidP="0080514B">
      <w:pPr>
        <w:widowControl w:val="0"/>
        <w:ind w:firstLine="708"/>
        <w:jc w:val="both"/>
        <w:rPr>
          <w:bCs/>
          <w:lang w:eastAsia="en-US"/>
        </w:rPr>
      </w:pPr>
      <w:r w:rsidRPr="00A04613">
        <w:rPr>
          <w:b/>
          <w:bCs/>
          <w:lang w:eastAsia="en-US"/>
        </w:rPr>
        <w:t>12.</w:t>
      </w:r>
      <w:r w:rsidRPr="00A04613">
        <w:rPr>
          <w:b/>
        </w:rPr>
        <w:t xml:space="preserve"> </w:t>
      </w:r>
      <w:r w:rsidRPr="00A04613">
        <w:rPr>
          <w:b/>
          <w:bCs/>
          <w:lang w:eastAsia="en-US"/>
        </w:rPr>
        <w:t>Декларация по чл. 39, ал.3, т. 1, „д“ от ППЗОП –</w:t>
      </w:r>
      <w:r w:rsidRPr="00A04613">
        <w:rPr>
          <w:bCs/>
          <w:lang w:eastAsia="en-US"/>
        </w:rPr>
        <w:t xml:space="preserve"> (Образец № 8);</w:t>
      </w:r>
    </w:p>
    <w:p w:rsidR="0080514B" w:rsidRPr="00A04613" w:rsidRDefault="0080514B" w:rsidP="0080514B">
      <w:pPr>
        <w:tabs>
          <w:tab w:val="left" w:pos="1134"/>
        </w:tabs>
        <w:ind w:firstLine="708"/>
        <w:jc w:val="both"/>
        <w:rPr>
          <w:b/>
          <w:bCs/>
          <w:iCs/>
          <w:lang w:val="en-US" w:eastAsia="en-US"/>
        </w:rPr>
      </w:pPr>
      <w:r w:rsidRPr="00A04613">
        <w:rPr>
          <w:b/>
          <w:szCs w:val="26"/>
          <w:lang w:eastAsia="en-US"/>
        </w:rPr>
        <w:t>13.</w:t>
      </w:r>
      <w:r w:rsidRPr="00A04613">
        <w:rPr>
          <w:szCs w:val="26"/>
          <w:lang w:eastAsia="en-US"/>
        </w:rPr>
        <w:t xml:space="preserve"> </w:t>
      </w:r>
      <w:r w:rsidRPr="00A04613">
        <w:rPr>
          <w:b/>
          <w:bCs/>
          <w:iCs/>
          <w:lang w:eastAsia="en-US"/>
        </w:rPr>
        <w:t>Ценово предложение</w:t>
      </w:r>
      <w:r w:rsidRPr="00A04613">
        <w:rPr>
          <w:bCs/>
          <w:iCs/>
          <w:lang w:eastAsia="en-US"/>
        </w:rPr>
        <w:t xml:space="preserve"> </w:t>
      </w:r>
      <w:r w:rsidR="005A118F" w:rsidRPr="00A04613">
        <w:rPr>
          <w:b/>
          <w:bCs/>
          <w:iCs/>
          <w:lang w:eastAsia="en-US"/>
        </w:rPr>
        <w:t>за изпълнение на поръчката</w:t>
      </w:r>
      <w:r w:rsidR="005A118F" w:rsidRPr="00A04613">
        <w:rPr>
          <w:bCs/>
          <w:iCs/>
          <w:lang w:eastAsia="en-US"/>
        </w:rPr>
        <w:t xml:space="preserve"> </w:t>
      </w:r>
      <w:r w:rsidRPr="00A04613">
        <w:rPr>
          <w:bCs/>
          <w:iCs/>
          <w:lang w:eastAsia="en-US"/>
        </w:rPr>
        <w:t>(</w:t>
      </w:r>
      <w:r w:rsidRPr="00A04613">
        <w:rPr>
          <w:bCs/>
          <w:iCs/>
          <w:lang w:val="en-US" w:eastAsia="en-US"/>
        </w:rPr>
        <w:t>O</w:t>
      </w:r>
      <w:proofErr w:type="spellStart"/>
      <w:r w:rsidRPr="00A04613">
        <w:rPr>
          <w:bCs/>
          <w:iCs/>
          <w:lang w:eastAsia="en-US"/>
        </w:rPr>
        <w:t>бразец</w:t>
      </w:r>
      <w:proofErr w:type="spellEnd"/>
      <w:r w:rsidRPr="00A04613">
        <w:rPr>
          <w:bCs/>
          <w:iCs/>
          <w:lang w:eastAsia="en-US"/>
        </w:rPr>
        <w:t xml:space="preserve"> № 6);</w:t>
      </w:r>
    </w:p>
    <w:p w:rsidR="0080514B" w:rsidRPr="00A04613" w:rsidRDefault="0080514B" w:rsidP="0080514B">
      <w:pPr>
        <w:ind w:firstLine="708"/>
        <w:rPr>
          <w:lang w:val="en-US" w:eastAsia="ar-SA"/>
        </w:rPr>
      </w:pPr>
      <w:r w:rsidRPr="00A04613">
        <w:rPr>
          <w:b/>
        </w:rPr>
        <w:t>14.</w:t>
      </w:r>
      <w:r w:rsidRPr="00A04613">
        <w:rPr>
          <w:lang w:eastAsia="ar-SA"/>
        </w:rPr>
        <w:t xml:space="preserve"> </w:t>
      </w:r>
      <w:r w:rsidRPr="00A04613">
        <w:rPr>
          <w:b/>
          <w:lang w:eastAsia="ar-SA"/>
        </w:rPr>
        <w:t xml:space="preserve">Декларация за съгласие </w:t>
      </w:r>
      <w:r w:rsidRPr="00A04613">
        <w:rPr>
          <w:b/>
          <w:bCs/>
          <w:iCs/>
          <w:lang w:eastAsia="ar-SA"/>
        </w:rPr>
        <w:t>за участие като подизпълнител</w:t>
      </w:r>
      <w:r w:rsidRPr="00A04613">
        <w:rPr>
          <w:lang w:eastAsia="ar-SA"/>
        </w:rPr>
        <w:t xml:space="preserve">  - по </w:t>
      </w:r>
      <w:r w:rsidR="00A3167F" w:rsidRPr="00A04613">
        <w:rPr>
          <w:lang w:val="ru-RU"/>
        </w:rPr>
        <w:t>(</w:t>
      </w:r>
      <w:r w:rsidRPr="00A04613">
        <w:rPr>
          <w:lang w:eastAsia="ar-SA"/>
        </w:rPr>
        <w:t xml:space="preserve">Образец № </w:t>
      </w:r>
      <w:r w:rsidRPr="00A04613">
        <w:rPr>
          <w:lang w:val="en-US" w:eastAsia="ar-SA"/>
        </w:rPr>
        <w:t>7</w:t>
      </w:r>
      <w:r w:rsidR="00A3167F" w:rsidRPr="00A04613">
        <w:rPr>
          <w:bCs/>
          <w:iCs/>
          <w:lang w:eastAsia="en-US"/>
        </w:rPr>
        <w:t>)</w:t>
      </w:r>
      <w:r w:rsidRPr="00A04613">
        <w:rPr>
          <w:lang w:eastAsia="ar-SA"/>
        </w:rPr>
        <w:t xml:space="preserve">, </w:t>
      </w:r>
      <w:r w:rsidRPr="00A04613">
        <w:rPr>
          <w:i/>
          <w:lang w:eastAsia="ar-SA"/>
        </w:rPr>
        <w:t>ако е приложимо;</w:t>
      </w:r>
    </w:p>
    <w:p w:rsidR="0080514B" w:rsidRPr="00A04613" w:rsidRDefault="0080514B" w:rsidP="0080514B">
      <w:pPr>
        <w:ind w:firstLine="720"/>
        <w:jc w:val="both"/>
        <w:rPr>
          <w:lang w:val="ru-RU" w:eastAsia="en-US"/>
        </w:rPr>
      </w:pPr>
      <w:r w:rsidRPr="00A04613">
        <w:rPr>
          <w:b/>
          <w:lang w:val="ru-RU" w:eastAsia="en-US"/>
        </w:rPr>
        <w:t xml:space="preserve">15. </w:t>
      </w:r>
      <w:r w:rsidRPr="00A04613">
        <w:rPr>
          <w:b/>
          <w:bCs/>
          <w:lang w:eastAsia="en-US"/>
        </w:rPr>
        <w:t>Декларация по чл. 3</w:t>
      </w:r>
      <w:r w:rsidRPr="00A04613">
        <w:rPr>
          <w:b/>
          <w:bCs/>
          <w:lang w:val="en-US" w:eastAsia="en-US"/>
        </w:rPr>
        <w:t xml:space="preserve">, </w:t>
      </w:r>
      <w:r w:rsidRPr="00A04613">
        <w:rPr>
          <w:b/>
          <w:bCs/>
          <w:lang w:eastAsia="en-US"/>
        </w:rPr>
        <w:t xml:space="preserve">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r w:rsidRPr="00A04613">
        <w:rPr>
          <w:b/>
          <w:bCs/>
          <w:lang w:val="ru-RU" w:eastAsia="en-US"/>
        </w:rPr>
        <w:t xml:space="preserve">– </w:t>
      </w:r>
      <w:r w:rsidRPr="00A04613">
        <w:rPr>
          <w:bCs/>
          <w:lang w:val="ru-RU" w:eastAsia="en-US"/>
        </w:rPr>
        <w:t>(</w:t>
      </w:r>
      <w:r w:rsidRPr="00A04613">
        <w:rPr>
          <w:bCs/>
          <w:lang w:eastAsia="en-US"/>
        </w:rPr>
        <w:t xml:space="preserve">Образец № </w:t>
      </w:r>
      <w:r w:rsidRPr="00A04613">
        <w:rPr>
          <w:bCs/>
          <w:lang w:val="en-US" w:eastAsia="en-US"/>
        </w:rPr>
        <w:t>1</w:t>
      </w:r>
      <w:r w:rsidRPr="00A04613">
        <w:rPr>
          <w:bCs/>
          <w:lang w:eastAsia="en-US"/>
        </w:rPr>
        <w:t>0)</w:t>
      </w:r>
      <w:r w:rsidRPr="00A04613">
        <w:rPr>
          <w:bCs/>
          <w:lang w:val="ru-RU" w:eastAsia="en-US"/>
        </w:rPr>
        <w:t>;</w:t>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p>
    <w:p w:rsidR="0080514B" w:rsidRPr="0080514B" w:rsidRDefault="0080514B" w:rsidP="0080514B">
      <w:pPr>
        <w:tabs>
          <w:tab w:val="num" w:pos="0"/>
        </w:tabs>
        <w:jc w:val="both"/>
        <w:rPr>
          <w:sz w:val="16"/>
          <w:szCs w:val="16"/>
          <w:lang w:eastAsia="en-US"/>
        </w:rPr>
      </w:pPr>
      <w:r w:rsidRPr="0080514B">
        <w:rPr>
          <w:lang w:eastAsia="en-US"/>
        </w:rPr>
        <w:tab/>
      </w:r>
    </w:p>
    <w:p w:rsidR="0080514B" w:rsidRPr="0080514B" w:rsidRDefault="0080514B" w:rsidP="008051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bCs/>
          <w:color w:val="000000" w:themeColor="text1"/>
        </w:rPr>
      </w:pPr>
      <w:r w:rsidRPr="0080514B">
        <w:rPr>
          <w:b/>
          <w:bCs/>
        </w:rPr>
        <w:tab/>
      </w:r>
    </w:p>
    <w:p w:rsidR="007468FC" w:rsidRDefault="007468FC" w:rsidP="0080514B">
      <w:pPr>
        <w:autoSpaceDE w:val="0"/>
        <w:autoSpaceDN w:val="0"/>
        <w:adjustRightInd w:val="0"/>
        <w:rPr>
          <w:rFonts w:eastAsiaTheme="minorHAnsi"/>
          <w:b/>
          <w:bCs/>
        </w:rPr>
      </w:pPr>
    </w:p>
    <w:p w:rsidR="000723E1" w:rsidRPr="00C352D4" w:rsidRDefault="000723E1" w:rsidP="003A7E55">
      <w:pPr>
        <w:ind w:firstLine="708"/>
        <w:jc w:val="both"/>
        <w:rPr>
          <w:b/>
          <w:bCs/>
          <w:iCs/>
        </w:rPr>
      </w:pPr>
    </w:p>
    <w:p w:rsidR="000723E1" w:rsidRDefault="000723E1" w:rsidP="000723E1">
      <w:pPr>
        <w:rPr>
          <w:b/>
          <w:bCs/>
          <w:iCs/>
          <w:color w:val="FF0000"/>
        </w:rPr>
      </w:pPr>
    </w:p>
    <w:p w:rsidR="00DE4D83" w:rsidRDefault="00DE4D8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A04613" w:rsidRDefault="00A04613" w:rsidP="00D82A27">
      <w:pPr>
        <w:rPr>
          <w:b/>
          <w:bCs/>
          <w:iCs/>
          <w:color w:val="FF0000"/>
        </w:rPr>
      </w:pPr>
    </w:p>
    <w:p w:rsidR="00EA7B71" w:rsidRPr="00D82A27" w:rsidRDefault="00EA7B71" w:rsidP="00EA7B71">
      <w:pPr>
        <w:rPr>
          <w:b/>
          <w:bCs/>
          <w:iCs/>
        </w:rPr>
      </w:pPr>
    </w:p>
    <w:p w:rsidR="00EA7B71" w:rsidRPr="003A7E55" w:rsidRDefault="00EA7B71" w:rsidP="00517E59">
      <w:pPr>
        <w:keepNext/>
        <w:widowControl w:val="0"/>
        <w:autoSpaceDE w:val="0"/>
        <w:autoSpaceDN w:val="0"/>
        <w:adjustRightInd w:val="0"/>
        <w:jc w:val="both"/>
        <w:outlineLvl w:val="3"/>
        <w:rPr>
          <w:bCs/>
          <w:iCs/>
        </w:rPr>
      </w:pPr>
      <w:r w:rsidRPr="003A7E55">
        <w:rPr>
          <w:bCs/>
          <w:iCs/>
        </w:rPr>
        <w:lastRenderedPageBreak/>
        <w:t xml:space="preserve"> </w:t>
      </w:r>
    </w:p>
    <w:p w:rsidR="00EA7B71" w:rsidRPr="003A7E55" w:rsidRDefault="00EA7B71" w:rsidP="00EA7B71">
      <w:pPr>
        <w:jc w:val="both"/>
        <w:rPr>
          <w:b/>
          <w:bCs/>
          <w:iCs/>
        </w:rPr>
      </w:pPr>
    </w:p>
    <w:p w:rsidR="00123017" w:rsidRPr="00123017" w:rsidRDefault="00123017" w:rsidP="00123017">
      <w:pPr>
        <w:ind w:left="8484" w:firstLine="12"/>
        <w:jc w:val="center"/>
        <w:rPr>
          <w:b/>
          <w:sz w:val="20"/>
          <w:szCs w:val="20"/>
        </w:rPr>
      </w:pPr>
      <w:r w:rsidRPr="00123017">
        <w:rPr>
          <w:b/>
          <w:sz w:val="20"/>
          <w:szCs w:val="20"/>
        </w:rPr>
        <w:t>Проект!</w:t>
      </w:r>
    </w:p>
    <w:p w:rsidR="00123017" w:rsidRPr="00123017" w:rsidRDefault="00123017" w:rsidP="00123017">
      <w:pPr>
        <w:ind w:left="-720"/>
        <w:jc w:val="center"/>
        <w:rPr>
          <w:b/>
          <w:sz w:val="28"/>
          <w:szCs w:val="28"/>
          <w:lang w:val="en-US"/>
        </w:rPr>
      </w:pPr>
      <w:r w:rsidRPr="00123017">
        <w:rPr>
          <w:b/>
          <w:sz w:val="28"/>
          <w:szCs w:val="28"/>
        </w:rPr>
        <w:t>Д О Г О В О Р</w:t>
      </w:r>
    </w:p>
    <w:p w:rsidR="00123017" w:rsidRPr="00123017" w:rsidRDefault="00123017" w:rsidP="00123017">
      <w:pPr>
        <w:ind w:left="-720"/>
        <w:jc w:val="center"/>
        <w:rPr>
          <w:b/>
          <w:sz w:val="20"/>
          <w:szCs w:val="20"/>
          <w:lang w:val="en-US"/>
        </w:rPr>
      </w:pPr>
    </w:p>
    <w:p w:rsidR="00123017" w:rsidRPr="00123017" w:rsidRDefault="00123017" w:rsidP="00123017">
      <w:pPr>
        <w:ind w:left="-720"/>
        <w:jc w:val="center"/>
        <w:rPr>
          <w:b/>
          <w:sz w:val="28"/>
          <w:szCs w:val="28"/>
        </w:rPr>
      </w:pPr>
      <w:r w:rsidRPr="00123017">
        <w:rPr>
          <w:b/>
          <w:sz w:val="28"/>
          <w:szCs w:val="28"/>
        </w:rPr>
        <w:t>№________________</w:t>
      </w:r>
    </w:p>
    <w:p w:rsidR="00123017" w:rsidRPr="00123017" w:rsidRDefault="00123017" w:rsidP="00123017"/>
    <w:p w:rsidR="00123017" w:rsidRPr="00123017" w:rsidRDefault="00123017" w:rsidP="00123017">
      <w:pPr>
        <w:ind w:firstLine="708"/>
        <w:jc w:val="both"/>
      </w:pPr>
      <w:r w:rsidRPr="00123017">
        <w:t xml:space="preserve">Днес, </w:t>
      </w:r>
      <w:r w:rsidRPr="00123017">
        <w:rPr>
          <w:b/>
        </w:rPr>
        <w:t>…………………….</w:t>
      </w:r>
      <w:r w:rsidRPr="00123017">
        <w:t xml:space="preserve"> г. в гр. Русе, на </w:t>
      </w:r>
      <w:proofErr w:type="spellStart"/>
      <w:r w:rsidRPr="00123017">
        <w:t>осн</w:t>
      </w:r>
      <w:proofErr w:type="spellEnd"/>
      <w:r w:rsidRPr="00123017">
        <w:t>. чл.</w:t>
      </w:r>
      <w:r w:rsidR="00AC6A23">
        <w:t>194</w:t>
      </w:r>
      <w:r w:rsidRPr="00123017">
        <w:t xml:space="preserve"> от ЗОП се сключи настоящият договор между:</w:t>
      </w:r>
    </w:p>
    <w:p w:rsidR="00123017" w:rsidRPr="00123017" w:rsidRDefault="00123017" w:rsidP="00123017">
      <w:pPr>
        <w:jc w:val="both"/>
      </w:pPr>
      <w:r w:rsidRPr="00123017">
        <w:t>1.</w:t>
      </w:r>
      <w:r w:rsidRPr="00123017">
        <w:tab/>
      </w:r>
      <w:r w:rsidRPr="00123017">
        <w:rPr>
          <w:b/>
        </w:rPr>
        <w:t>ОБЩИНА РУСЕ</w:t>
      </w:r>
      <w:r w:rsidRPr="00123017">
        <w:t xml:space="preserve">, представлявана от Кмета </w:t>
      </w:r>
      <w:r w:rsidRPr="00123017">
        <w:rPr>
          <w:b/>
        </w:rPr>
        <w:t>ПЛАМЕН СТОИЛОВ</w:t>
      </w:r>
      <w:r w:rsidRPr="00123017">
        <w:t>, с адрес: пл. „Свобода” №6, ЕИК по Булстат: 000530632, наричана по-долу ВЪЗЛОЖИТЕЛ</w:t>
      </w:r>
    </w:p>
    <w:p w:rsidR="00123017" w:rsidRPr="00123017" w:rsidRDefault="00123017" w:rsidP="00123017">
      <w:r w:rsidRPr="00123017">
        <w:t>и</w:t>
      </w:r>
    </w:p>
    <w:p w:rsidR="00123017" w:rsidRPr="00123017" w:rsidRDefault="00123017" w:rsidP="00123017">
      <w:pPr>
        <w:jc w:val="both"/>
      </w:pPr>
      <w:r w:rsidRPr="00123017">
        <w:t>2.</w:t>
      </w:r>
      <w:r w:rsidRPr="00123017">
        <w:tab/>
      </w:r>
      <w:r w:rsidRPr="00123017">
        <w:rPr>
          <w:b/>
        </w:rPr>
        <w:t>…………..,</w:t>
      </w:r>
      <w:r w:rsidRPr="00123017">
        <w:t xml:space="preserve"> ЕИК …………….., със седалище и адрес на управление: ………………………………… представлявано от управителя ……………….., наричан по-долу ИЗПЪЛНИТЕЛ,</w:t>
      </w:r>
    </w:p>
    <w:p w:rsidR="00123017" w:rsidRPr="00123017" w:rsidRDefault="00123017" w:rsidP="00123017">
      <w:pPr>
        <w:rPr>
          <w:lang w:val="en-US"/>
        </w:rPr>
      </w:pPr>
      <w:r w:rsidRPr="00123017">
        <w:t>Страните се споразумяха за следното:</w:t>
      </w:r>
    </w:p>
    <w:p w:rsidR="00123017" w:rsidRPr="00123017" w:rsidRDefault="00123017" w:rsidP="00123017">
      <w:pPr>
        <w:rPr>
          <w:lang w:val="en-US"/>
        </w:rPr>
      </w:pPr>
    </w:p>
    <w:p w:rsidR="00123017" w:rsidRPr="00123017" w:rsidRDefault="00123017" w:rsidP="00123017">
      <w:pPr>
        <w:autoSpaceDE w:val="0"/>
        <w:autoSpaceDN w:val="0"/>
        <w:adjustRightInd w:val="0"/>
        <w:jc w:val="center"/>
        <w:rPr>
          <w:b/>
          <w:bCs/>
          <w:color w:val="000000"/>
        </w:rPr>
      </w:pPr>
      <w:r w:rsidRPr="00123017">
        <w:rPr>
          <w:b/>
          <w:bCs/>
          <w:color w:val="000000"/>
        </w:rPr>
        <w:t>І. ПРЕДМЕТ НА ДОГОВОРА</w:t>
      </w:r>
    </w:p>
    <w:p w:rsidR="00123017" w:rsidRPr="00123017" w:rsidRDefault="00123017" w:rsidP="00123017">
      <w:pPr>
        <w:autoSpaceDE w:val="0"/>
        <w:autoSpaceDN w:val="0"/>
        <w:adjustRightInd w:val="0"/>
        <w:ind w:firstLine="708"/>
        <w:jc w:val="both"/>
      </w:pPr>
      <w:r w:rsidRPr="00123017">
        <w:rPr>
          <w:b/>
          <w:bCs/>
        </w:rPr>
        <w:t>Чл.1 (</w:t>
      </w:r>
      <w:proofErr w:type="spellStart"/>
      <w:r w:rsidRPr="00123017">
        <w:rPr>
          <w:b/>
          <w:bCs/>
        </w:rPr>
        <w:t>1</w:t>
      </w:r>
      <w:proofErr w:type="spellEnd"/>
      <w:r w:rsidRPr="00123017">
        <w:rPr>
          <w:b/>
          <w:bCs/>
        </w:rPr>
        <w:t xml:space="preserve">) </w:t>
      </w:r>
      <w:r w:rsidRPr="00123017">
        <w:t xml:space="preserve">ВЪЗЛОЖИТЕЛЯ възлага, а ИЗПЪЛНИТЕЛЯ приема да извърши осигуряване на текущо поддържане на машини и съоръжения в сградите на </w:t>
      </w:r>
      <w:r w:rsidR="001D3B5D" w:rsidRPr="003A36C5">
        <w:t>Домашен социален патронаж, Домове за стари хора,</w:t>
      </w:r>
      <w:r w:rsidR="001D3B5D" w:rsidRPr="00134CA4">
        <w:t xml:space="preserve"> </w:t>
      </w:r>
      <w:r w:rsidR="001D3B5D" w:rsidRPr="003A36C5">
        <w:t>Социално предприятие обществена трапезария, Детски  ясли и Детска млечна кухня.</w:t>
      </w:r>
      <w:r w:rsidRPr="00123017">
        <w:t xml:space="preserve"> както и профилактика на машини и съоръжения според изискванията на производителите и технически консултации при използването и експлоатацията им съгласно Приложения №1, 2 и 3 – опис на машините и съоръженията, неразделна част от настоящия договор в следните обекти:</w:t>
      </w:r>
    </w:p>
    <w:p w:rsidR="00123017" w:rsidRPr="00123017" w:rsidRDefault="00123017" w:rsidP="00123017">
      <w:pPr>
        <w:autoSpaceDE w:val="0"/>
        <w:autoSpaceDN w:val="0"/>
        <w:adjustRightInd w:val="0"/>
        <w:ind w:firstLine="708"/>
        <w:jc w:val="both"/>
      </w:pPr>
      <w:r w:rsidRPr="00123017">
        <w:t>т.1. Домашен социален патронаж;</w:t>
      </w:r>
    </w:p>
    <w:p w:rsidR="00123017" w:rsidRPr="00123017" w:rsidRDefault="00123017" w:rsidP="00123017">
      <w:pPr>
        <w:autoSpaceDE w:val="0"/>
        <w:autoSpaceDN w:val="0"/>
        <w:adjustRightInd w:val="0"/>
        <w:ind w:firstLine="708"/>
        <w:jc w:val="both"/>
      </w:pPr>
      <w:r w:rsidRPr="00123017">
        <w:t>т.2. Дом за стари хора „Възраждане“;</w:t>
      </w:r>
    </w:p>
    <w:p w:rsidR="00123017" w:rsidRPr="00123017" w:rsidRDefault="00123017" w:rsidP="00123017">
      <w:pPr>
        <w:autoSpaceDE w:val="0"/>
        <w:autoSpaceDN w:val="0"/>
        <w:adjustRightInd w:val="0"/>
        <w:ind w:firstLine="708"/>
        <w:jc w:val="both"/>
      </w:pPr>
      <w:r w:rsidRPr="00123017">
        <w:t>т.3. Дом за възрастни с физически увреждания „Милосърдие“;</w:t>
      </w:r>
    </w:p>
    <w:p w:rsidR="00123017" w:rsidRPr="00123017" w:rsidRDefault="00123017" w:rsidP="00123017">
      <w:pPr>
        <w:autoSpaceDE w:val="0"/>
        <w:autoSpaceDN w:val="0"/>
        <w:adjustRightInd w:val="0"/>
        <w:ind w:firstLine="708"/>
        <w:jc w:val="both"/>
      </w:pPr>
      <w:r w:rsidRPr="00123017">
        <w:t xml:space="preserve">т.4. Дом за възрастни с </w:t>
      </w:r>
      <w:proofErr w:type="spellStart"/>
      <w:r w:rsidRPr="00123017">
        <w:t>деменция</w:t>
      </w:r>
      <w:proofErr w:type="spellEnd"/>
      <w:r w:rsidRPr="00123017">
        <w:t xml:space="preserve"> „Приста“;</w:t>
      </w:r>
    </w:p>
    <w:p w:rsidR="00123017" w:rsidRPr="00123017" w:rsidRDefault="00123017" w:rsidP="00123017">
      <w:pPr>
        <w:autoSpaceDE w:val="0"/>
        <w:autoSpaceDN w:val="0"/>
        <w:adjustRightInd w:val="0"/>
        <w:ind w:firstLine="708"/>
        <w:jc w:val="both"/>
      </w:pPr>
      <w:r w:rsidRPr="00123017">
        <w:t>т.</w:t>
      </w:r>
      <w:r w:rsidRPr="00123017">
        <w:rPr>
          <w:lang w:val="en-US"/>
        </w:rPr>
        <w:t>5</w:t>
      </w:r>
      <w:r w:rsidRPr="00123017">
        <w:t>. Детски ясли №1, №4, №5, №6, №8, №9, №12, №15, №16 и с. Ново село;</w:t>
      </w:r>
    </w:p>
    <w:p w:rsidR="00123017" w:rsidRDefault="00123017" w:rsidP="00123017">
      <w:pPr>
        <w:autoSpaceDE w:val="0"/>
        <w:autoSpaceDN w:val="0"/>
        <w:adjustRightInd w:val="0"/>
        <w:ind w:firstLine="708"/>
        <w:jc w:val="both"/>
      </w:pPr>
      <w:r w:rsidRPr="00123017">
        <w:t>т.</w:t>
      </w:r>
      <w:r w:rsidRPr="00123017">
        <w:rPr>
          <w:lang w:val="en-US"/>
        </w:rPr>
        <w:t>6</w:t>
      </w:r>
      <w:r w:rsidRPr="00123017">
        <w:t>. Детска млечна кухня</w:t>
      </w:r>
    </w:p>
    <w:p w:rsidR="00123017" w:rsidRDefault="00123017" w:rsidP="00123017">
      <w:pPr>
        <w:autoSpaceDE w:val="0"/>
        <w:autoSpaceDN w:val="0"/>
        <w:adjustRightInd w:val="0"/>
        <w:ind w:firstLine="708"/>
        <w:jc w:val="both"/>
      </w:pPr>
      <w:r w:rsidRPr="00123017">
        <w:t>т.</w:t>
      </w:r>
      <w:r w:rsidRPr="00123017">
        <w:rPr>
          <w:lang w:val="en-US"/>
        </w:rPr>
        <w:t>7</w:t>
      </w:r>
      <w:r w:rsidRPr="00123017">
        <w:t xml:space="preserve">. </w:t>
      </w:r>
      <w:r w:rsidR="00AC6A23">
        <w:t>Счетоводство</w:t>
      </w:r>
    </w:p>
    <w:p w:rsidR="00AC6A23" w:rsidRPr="00123017" w:rsidRDefault="00AC6A23" w:rsidP="00AC6A23">
      <w:pPr>
        <w:autoSpaceDE w:val="0"/>
        <w:autoSpaceDN w:val="0"/>
        <w:adjustRightInd w:val="0"/>
        <w:ind w:firstLine="708"/>
        <w:jc w:val="both"/>
      </w:pPr>
      <w:r w:rsidRPr="00123017">
        <w:t>т.</w:t>
      </w:r>
      <w:r>
        <w:t>8</w:t>
      </w:r>
      <w:r w:rsidRPr="00123017">
        <w:t>. ОП Социално предприятие”Обществена трапезария”</w:t>
      </w:r>
    </w:p>
    <w:p w:rsidR="00AC6A23" w:rsidRPr="00123017" w:rsidRDefault="00AC6A23" w:rsidP="00123017">
      <w:pPr>
        <w:autoSpaceDE w:val="0"/>
        <w:autoSpaceDN w:val="0"/>
        <w:adjustRightInd w:val="0"/>
        <w:ind w:firstLine="708"/>
        <w:jc w:val="both"/>
      </w:pPr>
    </w:p>
    <w:p w:rsidR="00123017" w:rsidRPr="00123017" w:rsidRDefault="00123017" w:rsidP="00123017">
      <w:pPr>
        <w:ind w:firstLine="360"/>
        <w:jc w:val="both"/>
        <w:rPr>
          <w:szCs w:val="20"/>
          <w:lang w:eastAsia="en-US"/>
        </w:rPr>
      </w:pPr>
      <w:r w:rsidRPr="00123017">
        <w:rPr>
          <w:rFonts w:ascii="Garamond" w:hAnsi="Garamond"/>
          <w:color w:val="000000"/>
          <w:szCs w:val="20"/>
          <w:lang w:eastAsia="en-US"/>
        </w:rPr>
        <w:t xml:space="preserve"> </w:t>
      </w:r>
      <w:r w:rsidRPr="00123017">
        <w:rPr>
          <w:szCs w:val="20"/>
          <w:lang w:eastAsia="en-US"/>
        </w:rPr>
        <w:t>(</w:t>
      </w:r>
      <w:r w:rsidRPr="00123017">
        <w:rPr>
          <w:szCs w:val="20"/>
          <w:lang w:val="en-US" w:eastAsia="en-US"/>
        </w:rPr>
        <w:t>2</w:t>
      </w:r>
      <w:r w:rsidRPr="00123017">
        <w:rPr>
          <w:szCs w:val="20"/>
          <w:lang w:eastAsia="en-US"/>
        </w:rPr>
        <w:t>) Изпълнението на договора се основава на офертата на ИЗПЪЛНИТЕЛЯ, изискванията на ВЪЗЛОЖИТЕЛЯ и действащите нормативни актове.</w:t>
      </w:r>
    </w:p>
    <w:p w:rsidR="00123017" w:rsidRPr="00123017" w:rsidRDefault="00123017" w:rsidP="00123017">
      <w:pPr>
        <w:ind w:firstLine="360"/>
        <w:jc w:val="both"/>
        <w:rPr>
          <w:szCs w:val="20"/>
          <w:lang w:eastAsia="en-US"/>
        </w:rPr>
      </w:pPr>
    </w:p>
    <w:p w:rsidR="00123017" w:rsidRPr="00123017" w:rsidRDefault="00123017" w:rsidP="00123017">
      <w:pPr>
        <w:autoSpaceDE w:val="0"/>
        <w:autoSpaceDN w:val="0"/>
        <w:adjustRightInd w:val="0"/>
        <w:spacing w:before="158"/>
        <w:jc w:val="center"/>
        <w:rPr>
          <w:rFonts w:eastAsia="SimSun"/>
          <w:b/>
          <w:bCs/>
        </w:rPr>
      </w:pPr>
      <w:r w:rsidRPr="00123017">
        <w:rPr>
          <w:rFonts w:eastAsia="SimSun"/>
          <w:b/>
          <w:bCs/>
        </w:rPr>
        <w:t>II. ВЛИЗАНЕ В СИЛА И СРОК НА ДОГОВОРА</w:t>
      </w:r>
    </w:p>
    <w:p w:rsidR="00123017" w:rsidRPr="00123017" w:rsidRDefault="00123017" w:rsidP="00123017">
      <w:pPr>
        <w:ind w:firstLine="567"/>
        <w:jc w:val="both"/>
      </w:pPr>
      <w:r w:rsidRPr="00123017">
        <w:rPr>
          <w:b/>
        </w:rPr>
        <w:t>Чл. 2.</w:t>
      </w:r>
      <w:r w:rsidRPr="00123017">
        <w:t xml:space="preserve"> (1)</w:t>
      </w:r>
      <w:r w:rsidRPr="00123017">
        <w:rPr>
          <w:lang w:val="en-US"/>
        </w:rPr>
        <w:t xml:space="preserve"> </w:t>
      </w:r>
      <w:r w:rsidRPr="00123017">
        <w:t>Договорът влиза в сила от</w:t>
      </w:r>
      <w:r w:rsidRPr="00123017">
        <w:rPr>
          <w:lang w:val="en-US"/>
        </w:rPr>
        <w:t xml:space="preserve"> </w:t>
      </w:r>
      <w:r w:rsidRPr="00123017">
        <w:t>датата на подписването му от двете страни.</w:t>
      </w:r>
    </w:p>
    <w:p w:rsidR="00123017" w:rsidRPr="00123017" w:rsidRDefault="00123017" w:rsidP="00123017">
      <w:pPr>
        <w:ind w:firstLine="708"/>
        <w:jc w:val="both"/>
      </w:pPr>
      <w:r w:rsidRPr="00123017">
        <w:t>(2) Настоящият договор се сключва за срок от една година, считано от датата на подписването му.</w:t>
      </w:r>
    </w:p>
    <w:p w:rsidR="00123017" w:rsidRPr="00123017" w:rsidRDefault="00123017" w:rsidP="00123017">
      <w:pPr>
        <w:ind w:firstLine="708"/>
        <w:jc w:val="both"/>
      </w:pPr>
    </w:p>
    <w:p w:rsidR="00123017" w:rsidRPr="00123017" w:rsidRDefault="00123017" w:rsidP="00123017">
      <w:pPr>
        <w:jc w:val="center"/>
        <w:outlineLvl w:val="2"/>
        <w:rPr>
          <w:b/>
          <w:bCs/>
        </w:rPr>
      </w:pPr>
      <w:r w:rsidRPr="00123017">
        <w:rPr>
          <w:b/>
          <w:bCs/>
        </w:rPr>
        <w:t>I</w:t>
      </w:r>
      <w:r w:rsidRPr="00123017">
        <w:rPr>
          <w:b/>
          <w:bCs/>
          <w:lang w:val="en-US"/>
        </w:rPr>
        <w:t>I</w:t>
      </w:r>
      <w:r w:rsidRPr="00123017">
        <w:rPr>
          <w:b/>
          <w:bCs/>
        </w:rPr>
        <w:t>I. ПРАВА И ЗАДЪЛЖЕНИЯ НА ИЗПЪЛНИТЕЛЯ</w:t>
      </w:r>
    </w:p>
    <w:p w:rsidR="00123017" w:rsidRPr="00123017" w:rsidRDefault="00123017" w:rsidP="00123017">
      <w:pPr>
        <w:jc w:val="both"/>
        <w:rPr>
          <w:lang w:val="en-US"/>
        </w:rPr>
      </w:pPr>
      <w:r w:rsidRPr="00123017">
        <w:rPr>
          <w:b/>
          <w:bCs/>
        </w:rPr>
        <w:t xml:space="preserve">             Чл. </w:t>
      </w:r>
      <w:r w:rsidRPr="00123017">
        <w:rPr>
          <w:b/>
          <w:bCs/>
          <w:lang w:val="en-US"/>
        </w:rPr>
        <w:t>3</w:t>
      </w:r>
      <w:r w:rsidRPr="00123017">
        <w:rPr>
          <w:b/>
          <w:bCs/>
        </w:rPr>
        <w:t>.</w:t>
      </w:r>
      <w:r w:rsidRPr="00123017">
        <w:rPr>
          <w:b/>
          <w:bCs/>
          <w:lang w:val="en-US"/>
        </w:rPr>
        <w:t xml:space="preserve"> (1)</w:t>
      </w:r>
      <w:r w:rsidRPr="00123017">
        <w:t xml:space="preserve"> </w:t>
      </w:r>
      <w:r w:rsidRPr="00123017">
        <w:rPr>
          <w:color w:val="000000"/>
        </w:rPr>
        <w:t>ИЗПЪЛНИТЕЛЯТ се задължава да осъществява дейностите по чл.1 от настоящия договор</w:t>
      </w:r>
      <w:r w:rsidRPr="00123017">
        <w:t>.</w:t>
      </w:r>
    </w:p>
    <w:p w:rsidR="00123017" w:rsidRPr="00123017" w:rsidRDefault="00123017" w:rsidP="00123017">
      <w:pPr>
        <w:ind w:firstLine="708"/>
        <w:jc w:val="both"/>
        <w:rPr>
          <w:lang w:val="en-US"/>
        </w:rPr>
      </w:pPr>
      <w:r w:rsidRPr="00123017">
        <w:rPr>
          <w:lang w:val="en-US"/>
        </w:rPr>
        <w:lastRenderedPageBreak/>
        <w:t>(2)</w:t>
      </w:r>
      <w:r w:rsidRPr="00123017">
        <w:rPr>
          <w:color w:val="000000"/>
        </w:rPr>
        <w:t xml:space="preserve"> ИЗПЪЛНИТЕЛЯТ се задължава да изпълнява задълженията си с грижа на добър търговец</w:t>
      </w:r>
      <w:r w:rsidRPr="00123017">
        <w:rPr>
          <w:color w:val="000000"/>
          <w:lang w:val="en-US"/>
        </w:rPr>
        <w:t>.</w:t>
      </w:r>
    </w:p>
    <w:p w:rsidR="00123017" w:rsidRPr="00123017" w:rsidRDefault="00123017" w:rsidP="00123017">
      <w:pPr>
        <w:jc w:val="both"/>
        <w:rPr>
          <w:lang w:val="en-US"/>
        </w:rPr>
      </w:pPr>
      <w:r w:rsidRPr="00123017">
        <w:rPr>
          <w:b/>
          <w:bCs/>
        </w:rPr>
        <w:t xml:space="preserve">             Чл. </w:t>
      </w:r>
      <w:r w:rsidRPr="00123017">
        <w:rPr>
          <w:b/>
          <w:bCs/>
          <w:lang w:val="en-US"/>
        </w:rPr>
        <w:t>4</w:t>
      </w:r>
      <w:r w:rsidRPr="00123017">
        <w:rPr>
          <w:b/>
          <w:bCs/>
        </w:rPr>
        <w:t>.</w:t>
      </w:r>
      <w:r w:rsidRPr="00123017">
        <w:t xml:space="preserve"> </w:t>
      </w:r>
      <w:r w:rsidRPr="00123017">
        <w:rPr>
          <w:color w:val="000000"/>
        </w:rPr>
        <w:t>ИЗПЪЛНИТЕЛЯТ е длъжен да осъществи т</w:t>
      </w:r>
      <w:r w:rsidRPr="00123017">
        <w:t>ехническото обслужване, ремонтът и профилактиката на машините и съоръженията съгласно изискванията, установени от производителя и приложимите нормативни актове.</w:t>
      </w:r>
    </w:p>
    <w:p w:rsidR="00123017" w:rsidRPr="00123017" w:rsidRDefault="00123017" w:rsidP="00123017">
      <w:pPr>
        <w:autoSpaceDE w:val="0"/>
        <w:autoSpaceDN w:val="0"/>
        <w:adjustRightInd w:val="0"/>
        <w:ind w:firstLine="708"/>
        <w:jc w:val="both"/>
        <w:rPr>
          <w:color w:val="000000"/>
        </w:rPr>
      </w:pPr>
      <w:r w:rsidRPr="00123017">
        <w:rPr>
          <w:b/>
          <w:color w:val="000000"/>
        </w:rPr>
        <w:t>Чл.5.</w:t>
      </w:r>
      <w:r w:rsidRPr="00123017">
        <w:rPr>
          <w:color w:val="000000"/>
        </w:rPr>
        <w:t xml:space="preserve"> (1) ИЗПЪЛНИТЕЛЯ при установена повреда, информира писмено ВЪЗЛОЖИТЕЛЯ за необходимостта от предприемане на допълнителни действия за отстраняването й.</w:t>
      </w:r>
    </w:p>
    <w:p w:rsidR="00123017" w:rsidRPr="00123017" w:rsidRDefault="00123017" w:rsidP="00123017">
      <w:pPr>
        <w:autoSpaceDE w:val="0"/>
        <w:autoSpaceDN w:val="0"/>
        <w:adjustRightInd w:val="0"/>
        <w:ind w:firstLine="708"/>
        <w:jc w:val="both"/>
        <w:rPr>
          <w:color w:val="000000"/>
        </w:rPr>
      </w:pPr>
      <w:r w:rsidRPr="00123017">
        <w:rPr>
          <w:color w:val="000000"/>
        </w:rPr>
        <w:t xml:space="preserve">(2) Възлагането на необходими допълнителни дейности извън посочените в чл.1 от договора се извършва изрично от ВЪЗЛОЖИТЕЛЯ с </w:t>
      </w:r>
      <w:proofErr w:type="spellStart"/>
      <w:r w:rsidRPr="00123017">
        <w:rPr>
          <w:color w:val="000000"/>
        </w:rPr>
        <w:t>възлагателно</w:t>
      </w:r>
      <w:proofErr w:type="spellEnd"/>
      <w:r w:rsidRPr="00123017">
        <w:rPr>
          <w:color w:val="000000"/>
        </w:rPr>
        <w:t xml:space="preserve"> писмо при необходимост.</w:t>
      </w:r>
    </w:p>
    <w:p w:rsidR="00123017" w:rsidRPr="00123017" w:rsidRDefault="00123017" w:rsidP="00123017">
      <w:pPr>
        <w:autoSpaceDE w:val="0"/>
        <w:autoSpaceDN w:val="0"/>
        <w:adjustRightInd w:val="0"/>
        <w:ind w:firstLine="708"/>
        <w:jc w:val="both"/>
        <w:rPr>
          <w:color w:val="000000"/>
        </w:rPr>
      </w:pPr>
      <w:r w:rsidRPr="00123017">
        <w:rPr>
          <w:b/>
          <w:color w:val="000000"/>
        </w:rPr>
        <w:t>Чл.6</w:t>
      </w:r>
      <w:r w:rsidRPr="00123017">
        <w:rPr>
          <w:color w:val="000000"/>
        </w:rPr>
        <w:t>. (1) ИЗПЪЛНИТЕЛЯТ се задължава  при получаване на заявка за авариен ремонт  да осигури техническо лице със съответната квалификация в обекта, където се намира авариралата техника в рамките на  …………/………/ часа от получаване на заявката.</w:t>
      </w:r>
    </w:p>
    <w:p w:rsidR="00123017" w:rsidRPr="00123017" w:rsidRDefault="00123017" w:rsidP="00123017">
      <w:pPr>
        <w:autoSpaceDE w:val="0"/>
        <w:autoSpaceDN w:val="0"/>
        <w:adjustRightInd w:val="0"/>
        <w:ind w:firstLine="708"/>
        <w:jc w:val="both"/>
      </w:pPr>
      <w:r w:rsidRPr="00123017">
        <w:rPr>
          <w:color w:val="000000"/>
        </w:rPr>
        <w:t>(2) ИЗПЪЛНИТЕЛЯТ се задължава д</w:t>
      </w:r>
      <w:r w:rsidRPr="00123017">
        <w:t xml:space="preserve">а отстрани повредата в срок до ……./………/ </w:t>
      </w:r>
      <w:r w:rsidRPr="00123017">
        <w:rPr>
          <w:color w:val="000000"/>
        </w:rPr>
        <w:t>часа от получаване на заявката</w:t>
      </w:r>
      <w:r w:rsidRPr="00123017">
        <w:t xml:space="preserve"> от уведомяването му устно по телефон или по друг подходящ начин. В случай, че се изисква повече от установеното в предходното изречение време ВЪЗЛОЖИТЕЛЯТ има право да иска от ИЗПЪЛНИТЕЛЯ предоставяне на оборотна техника.</w:t>
      </w:r>
    </w:p>
    <w:p w:rsidR="00123017" w:rsidRPr="00123017" w:rsidRDefault="00123017" w:rsidP="00123017">
      <w:pPr>
        <w:ind w:firstLine="708"/>
        <w:jc w:val="both"/>
      </w:pPr>
      <w:r w:rsidRPr="00123017">
        <w:t>(3) Когато за отстраняване на повредата са необходими резервни части, изпълнителят е длъжен да уведоми възложителя, който следва да даде указания относно осигуряването им.</w:t>
      </w:r>
    </w:p>
    <w:p w:rsidR="00123017" w:rsidRPr="00123017" w:rsidRDefault="00123017" w:rsidP="00123017">
      <w:pPr>
        <w:ind w:firstLine="708"/>
        <w:jc w:val="both"/>
      </w:pPr>
      <w:r w:rsidRPr="00123017">
        <w:t>(4) Гаранционният период за ремонтираните машини и съоръжения при една и съща повреда</w:t>
      </w:r>
      <w:r w:rsidRPr="00123017">
        <w:rPr>
          <w:color w:val="000000"/>
        </w:rPr>
        <w:t xml:space="preserve"> е в рамките на  …………/………/ месеца.</w:t>
      </w:r>
    </w:p>
    <w:p w:rsidR="00123017" w:rsidRPr="00123017" w:rsidRDefault="00123017" w:rsidP="00123017">
      <w:pPr>
        <w:jc w:val="both"/>
      </w:pPr>
      <w:r w:rsidRPr="00123017">
        <w:rPr>
          <w:b/>
          <w:bCs/>
        </w:rPr>
        <w:t xml:space="preserve">             Чл.7.</w:t>
      </w:r>
      <w:r w:rsidRPr="00123017">
        <w:t xml:space="preserve"> Поддръжката и ремонта на съоръженията се извършва по местонахождението на техниката при възложителя.</w:t>
      </w:r>
    </w:p>
    <w:p w:rsidR="00123017" w:rsidRPr="00123017" w:rsidRDefault="00123017" w:rsidP="00123017">
      <w:pPr>
        <w:jc w:val="both"/>
      </w:pPr>
      <w:r w:rsidRPr="00123017">
        <w:rPr>
          <w:b/>
          <w:bCs/>
        </w:rPr>
        <w:t xml:space="preserve">             Чл. 8.</w:t>
      </w:r>
      <w:r w:rsidRPr="00123017">
        <w:t xml:space="preserve"> Изпълнителят води отчетност за извършената работа по изпълнение на този договор, като за целта попълва протокол за всяка извършена работа, съдържащ типа на извършената работа (техническо обслужване, ремонт и т. н.); причината за повредата; вложени резервни части и материали (ако има такива). Този протокол се представя на възложителя за приемане на работата и е неразделна част от договора. </w:t>
      </w:r>
    </w:p>
    <w:p w:rsidR="00123017" w:rsidRPr="00123017" w:rsidRDefault="00123017" w:rsidP="00123017">
      <w:pPr>
        <w:outlineLvl w:val="2"/>
        <w:rPr>
          <w:b/>
          <w:bCs/>
        </w:rPr>
      </w:pPr>
    </w:p>
    <w:p w:rsidR="00123017" w:rsidRPr="00123017" w:rsidRDefault="00123017" w:rsidP="00123017">
      <w:pPr>
        <w:jc w:val="center"/>
        <w:outlineLvl w:val="2"/>
        <w:rPr>
          <w:b/>
          <w:bCs/>
        </w:rPr>
      </w:pPr>
      <w:r w:rsidRPr="00123017">
        <w:rPr>
          <w:b/>
          <w:bCs/>
        </w:rPr>
        <w:t>I</w:t>
      </w:r>
      <w:r w:rsidRPr="00123017">
        <w:rPr>
          <w:b/>
          <w:bCs/>
          <w:lang w:val="en-US"/>
        </w:rPr>
        <w:t>V</w:t>
      </w:r>
      <w:r w:rsidRPr="00123017">
        <w:rPr>
          <w:b/>
          <w:bCs/>
        </w:rPr>
        <w:t>. ПРАВА И ЗАДЪЛЖЕНИЯ НА ВЪЗЛОЖИТЕЛЯ</w:t>
      </w:r>
    </w:p>
    <w:p w:rsidR="00123017" w:rsidRPr="00123017" w:rsidRDefault="00123017" w:rsidP="00123017">
      <w:pPr>
        <w:jc w:val="both"/>
      </w:pPr>
      <w:r w:rsidRPr="00123017">
        <w:rPr>
          <w:b/>
          <w:bCs/>
        </w:rPr>
        <w:t xml:space="preserve">                Чл. 9.</w:t>
      </w:r>
      <w:r w:rsidRPr="00123017">
        <w:t xml:space="preserve"> Възложителят има право по време на изпълнение на договора да извършва проверка относно качеството на извършваната работа, без да пречи на работата на изпълнителя.</w:t>
      </w:r>
    </w:p>
    <w:p w:rsidR="00123017" w:rsidRPr="00123017" w:rsidRDefault="00123017" w:rsidP="00123017">
      <w:pPr>
        <w:jc w:val="both"/>
      </w:pPr>
      <w:r w:rsidRPr="00123017">
        <w:rPr>
          <w:b/>
          <w:bCs/>
        </w:rPr>
        <w:t xml:space="preserve">               Чл. 10.</w:t>
      </w:r>
      <w:r w:rsidRPr="00123017">
        <w:t xml:space="preserve"> Възложителят се задължава да осигури правилната експлоатация на техниката, съгласно изискванията на производителя и препоръките на изпълнителя.</w:t>
      </w:r>
    </w:p>
    <w:p w:rsidR="00123017" w:rsidRPr="00123017" w:rsidRDefault="00123017" w:rsidP="00123017">
      <w:pPr>
        <w:jc w:val="both"/>
      </w:pPr>
      <w:r w:rsidRPr="00123017">
        <w:rPr>
          <w:b/>
          <w:bCs/>
        </w:rPr>
        <w:t xml:space="preserve">                Чл. 11.</w:t>
      </w:r>
      <w:r w:rsidRPr="00123017">
        <w:t xml:space="preserve"> Възложителят се задължава да заплаща уговореното в чл. 13</w:t>
      </w:r>
      <w:r w:rsidRPr="00123017">
        <w:rPr>
          <w:color w:val="FF0000"/>
        </w:rPr>
        <w:t xml:space="preserve"> </w:t>
      </w:r>
      <w:r w:rsidRPr="00123017">
        <w:t>възнаграждение.</w:t>
      </w:r>
    </w:p>
    <w:p w:rsidR="00123017" w:rsidRPr="00123017" w:rsidRDefault="00123017" w:rsidP="00123017">
      <w:pPr>
        <w:jc w:val="both"/>
      </w:pPr>
      <w:r w:rsidRPr="00123017">
        <w:rPr>
          <w:b/>
          <w:bCs/>
        </w:rPr>
        <w:t xml:space="preserve">                 Чл. 12.</w:t>
      </w:r>
      <w:r w:rsidRPr="00123017">
        <w:t xml:space="preserve"> Възложителят се задължава:</w:t>
      </w:r>
    </w:p>
    <w:p w:rsidR="00123017" w:rsidRPr="00123017" w:rsidRDefault="00123017" w:rsidP="00123017">
      <w:pPr>
        <w:ind w:firstLine="708"/>
      </w:pPr>
      <w:r w:rsidRPr="00123017">
        <w:t>- да предоставя, при поискване от страна на изпълнителя, всички необходими схеми, чертежи и ръководства;</w:t>
      </w:r>
    </w:p>
    <w:p w:rsidR="00123017" w:rsidRPr="00123017" w:rsidRDefault="00123017" w:rsidP="00123017">
      <w:pPr>
        <w:ind w:firstLine="708"/>
      </w:pPr>
      <w:r w:rsidRPr="00123017">
        <w:t>- да осигури достъп до техниката, както и до всички съоръжения и инсталации, необходими за извършване на ремонта;</w:t>
      </w:r>
    </w:p>
    <w:p w:rsidR="00123017" w:rsidRPr="00123017" w:rsidRDefault="00123017" w:rsidP="00123017">
      <w:pPr>
        <w:outlineLvl w:val="2"/>
        <w:rPr>
          <w:b/>
          <w:bCs/>
          <w:sz w:val="27"/>
          <w:szCs w:val="27"/>
        </w:rPr>
      </w:pPr>
    </w:p>
    <w:p w:rsidR="00123017" w:rsidRPr="00123017" w:rsidRDefault="00123017" w:rsidP="00123017">
      <w:pPr>
        <w:jc w:val="center"/>
        <w:rPr>
          <w:rFonts w:eastAsia="SimSun"/>
          <w:b/>
          <w:bCs/>
        </w:rPr>
      </w:pPr>
      <w:r w:rsidRPr="00123017">
        <w:rPr>
          <w:rFonts w:eastAsia="SimSun"/>
          <w:b/>
          <w:bCs/>
          <w:lang w:val="en-US"/>
        </w:rPr>
        <w:t>V</w:t>
      </w:r>
      <w:r w:rsidRPr="00123017">
        <w:rPr>
          <w:rFonts w:eastAsia="SimSun"/>
          <w:b/>
          <w:bCs/>
        </w:rPr>
        <w:t>. ЦЕНИ И НАЧИН НА ПЛАЩАНЕ</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b/>
          <w:bCs/>
        </w:rPr>
        <w:t xml:space="preserve">Чл. 13. (1) </w:t>
      </w:r>
      <w:r w:rsidRPr="00123017">
        <w:rPr>
          <w:rFonts w:eastAsia="SimSun"/>
        </w:rPr>
        <w:t>Цената за изпълнение на предмета на договора съгласно представена оферта на ИЗПЪЛНИТЕЛЯ са както следва:</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lastRenderedPageBreak/>
        <w:t>т.1. единична цена за обект „Домашен социален патронаж“:</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xml:space="preserve">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т.2. единична цена за обект Дом за стари хора „Възраждане“:</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т.3. единична цена за обект Дом за възрастни с физически увреждания „Милосърдие“:</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xml:space="preserve">т.4. единична цена за обект Дом за възрастни с </w:t>
      </w:r>
      <w:proofErr w:type="spellStart"/>
      <w:r w:rsidRPr="00123017">
        <w:rPr>
          <w:rFonts w:eastAsia="SimSun"/>
        </w:rPr>
        <w:t>деменция</w:t>
      </w:r>
      <w:proofErr w:type="spellEnd"/>
      <w:r w:rsidRPr="00123017">
        <w:rPr>
          <w:rFonts w:eastAsia="SimSun"/>
        </w:rPr>
        <w:t xml:space="preserve"> „Приста“:</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xml:space="preserve">т.5. единични цени за обекти Детски ясли: </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т.5.1. Детска ясла №1:</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т.5.2. Детска ясла №4:</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т.5.3. Детска ясла №5:</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т.5.4. Детска ясла №6:</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w:t>
      </w:r>
      <w:proofErr w:type="spellStart"/>
      <w:r w:rsidRPr="00123017">
        <w:rPr>
          <w:rFonts w:eastAsia="SimSun"/>
        </w:rPr>
        <w:t>5</w:t>
      </w:r>
      <w:proofErr w:type="spellEnd"/>
      <w:r w:rsidRPr="00123017">
        <w:rPr>
          <w:rFonts w:eastAsia="SimSun"/>
        </w:rPr>
        <w:t>. Детска ясла №8:</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т.5.6. Детска ясла №9:</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т.5.7.  Детска ясла №12:</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т.5.8.. Детска ясла №15:</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т.5.9. Детска ясла №16:</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т.5.10. Детска ясла с.Ново село: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т.6. единична цена за обект Детска млечна кухня:</w:t>
      </w:r>
    </w:p>
    <w:p w:rsid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AC6A23" w:rsidRPr="00123017" w:rsidRDefault="00AC6A23" w:rsidP="00AC6A23">
      <w:pPr>
        <w:autoSpaceDE w:val="0"/>
        <w:autoSpaceDN w:val="0"/>
        <w:adjustRightInd w:val="0"/>
        <w:spacing w:before="67" w:line="278" w:lineRule="exact"/>
        <w:ind w:firstLine="720"/>
        <w:jc w:val="both"/>
        <w:rPr>
          <w:rFonts w:eastAsia="SimSun"/>
        </w:rPr>
      </w:pPr>
      <w:r w:rsidRPr="00123017">
        <w:rPr>
          <w:rFonts w:eastAsia="SimSun"/>
        </w:rPr>
        <w:t>т.</w:t>
      </w:r>
      <w:r>
        <w:rPr>
          <w:rFonts w:eastAsia="SimSun"/>
        </w:rPr>
        <w:t>7</w:t>
      </w:r>
      <w:r w:rsidRPr="00123017">
        <w:rPr>
          <w:rFonts w:eastAsia="SimSun"/>
        </w:rPr>
        <w:t xml:space="preserve">. единична цена за обект </w:t>
      </w:r>
      <w:r>
        <w:rPr>
          <w:rFonts w:eastAsia="SimSun"/>
        </w:rPr>
        <w:t>Счетоводство</w:t>
      </w:r>
      <w:r w:rsidRPr="00123017">
        <w:rPr>
          <w:rFonts w:eastAsia="SimSun"/>
        </w:rPr>
        <w:t>:</w:t>
      </w:r>
    </w:p>
    <w:p w:rsidR="00AC6A23" w:rsidRDefault="00AC6A23" w:rsidP="00AC6A23">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ind w:firstLine="708"/>
        <w:jc w:val="both"/>
        <w:rPr>
          <w:color w:val="000000"/>
        </w:rPr>
      </w:pPr>
      <w:r w:rsidRPr="00123017">
        <w:rPr>
          <w:color w:val="000000"/>
        </w:rPr>
        <w:t>т.</w:t>
      </w:r>
      <w:r w:rsidR="00AC6A23">
        <w:rPr>
          <w:color w:val="000000"/>
        </w:rPr>
        <w:t>8</w:t>
      </w:r>
      <w:r w:rsidRPr="00123017">
        <w:rPr>
          <w:color w:val="000000"/>
        </w:rPr>
        <w:t>. Социално предприятие”Обществена трапезария”</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 лева с ДДС месечно</w:t>
      </w:r>
    </w:p>
    <w:p w:rsidR="00123017" w:rsidRPr="00123017" w:rsidRDefault="00123017" w:rsidP="00123017">
      <w:pPr>
        <w:autoSpaceDE w:val="0"/>
        <w:autoSpaceDN w:val="0"/>
        <w:adjustRightInd w:val="0"/>
        <w:spacing w:before="67" w:line="278" w:lineRule="exact"/>
        <w:jc w:val="center"/>
        <w:rPr>
          <w:rFonts w:eastAsia="SimSun"/>
          <w:b/>
        </w:rPr>
      </w:pPr>
      <w:r w:rsidRPr="00123017">
        <w:rPr>
          <w:rFonts w:eastAsia="SimSun"/>
          <w:b/>
        </w:rPr>
        <w:t>ОБЩА СУМА НА УСЛУГИТЕ ЗА ВСИЧКИ ОБЕКТИ:</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лева без ДДС</w:t>
      </w:r>
      <w:r w:rsidRPr="00123017">
        <w:rPr>
          <w:rFonts w:eastAsia="SimSun"/>
        </w:rPr>
        <w:tab/>
      </w:r>
      <w:r w:rsidRPr="00123017">
        <w:rPr>
          <w:rFonts w:eastAsia="SimSun"/>
        </w:rPr>
        <w:tab/>
      </w:r>
      <w:r w:rsidRPr="00123017">
        <w:rPr>
          <w:rFonts w:eastAsia="SimSun"/>
        </w:rPr>
        <w:tab/>
        <w:t>……………..лева с ДДС месечно</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lastRenderedPageBreak/>
        <w:t>………………. лева без ДДС</w:t>
      </w:r>
      <w:r w:rsidRPr="00123017">
        <w:rPr>
          <w:rFonts w:eastAsia="SimSun"/>
        </w:rPr>
        <w:tab/>
      </w:r>
      <w:r w:rsidRPr="00123017">
        <w:rPr>
          <w:rFonts w:eastAsia="SimSun"/>
        </w:rPr>
        <w:tab/>
      </w:r>
      <w:r w:rsidRPr="00123017">
        <w:rPr>
          <w:rFonts w:eastAsia="SimSun"/>
        </w:rPr>
        <w:tab/>
        <w:t>…………… лева с ДДС за целия период на услугата</w:t>
      </w:r>
    </w:p>
    <w:p w:rsidR="00123017" w:rsidRPr="00123017" w:rsidRDefault="00123017" w:rsidP="00123017">
      <w:pPr>
        <w:autoSpaceDE w:val="0"/>
        <w:autoSpaceDN w:val="0"/>
        <w:adjustRightInd w:val="0"/>
        <w:spacing w:before="67" w:line="278" w:lineRule="exact"/>
        <w:ind w:firstLine="720"/>
        <w:jc w:val="both"/>
        <w:rPr>
          <w:rFonts w:eastAsia="SimSun"/>
        </w:rPr>
      </w:pPr>
      <w:r w:rsidRPr="00123017">
        <w:rPr>
          <w:rFonts w:eastAsia="SimSun"/>
        </w:rPr>
        <w:t xml:space="preserve"> (2) Цената за изпълнение на договорната задача се заплаща по банков път по посочена банкова сметка на ИЗПЪЛНИТЕЛЯ ежемесечно в срок от </w:t>
      </w:r>
      <w:r w:rsidR="00BC6AF2">
        <w:rPr>
          <w:rFonts w:eastAsia="SimSun"/>
        </w:rPr>
        <w:t>3</w:t>
      </w:r>
      <w:r w:rsidRPr="00123017">
        <w:rPr>
          <w:rFonts w:eastAsia="SimSun"/>
        </w:rPr>
        <w:t>0 дни от датата на представяне на фактура оригинал на второстепенните разпоредители посочени по- долу и двустранно подписан протокол за изпълнение с посочени обекти и дейности.</w:t>
      </w:r>
    </w:p>
    <w:p w:rsidR="00123017" w:rsidRPr="00123017" w:rsidRDefault="00123017" w:rsidP="00123017">
      <w:pPr>
        <w:tabs>
          <w:tab w:val="left" w:pos="3570"/>
        </w:tabs>
        <w:ind w:left="-720"/>
        <w:jc w:val="center"/>
        <w:rPr>
          <w:b/>
        </w:rPr>
      </w:pPr>
    </w:p>
    <w:p w:rsidR="00123017" w:rsidRPr="00123017" w:rsidRDefault="00123017" w:rsidP="00123017">
      <w:pPr>
        <w:tabs>
          <w:tab w:val="left" w:pos="3570"/>
        </w:tabs>
        <w:ind w:left="-720"/>
        <w:jc w:val="center"/>
        <w:rPr>
          <w:b/>
        </w:rPr>
      </w:pPr>
      <w:r w:rsidRPr="00123017">
        <w:rPr>
          <w:b/>
          <w:lang w:val="en-AU"/>
        </w:rPr>
        <w:t>V</w:t>
      </w:r>
      <w:r w:rsidRPr="00123017">
        <w:rPr>
          <w:b/>
          <w:lang w:val="en-US"/>
        </w:rPr>
        <w:t>I</w:t>
      </w:r>
      <w:r w:rsidRPr="00123017">
        <w:rPr>
          <w:b/>
          <w:lang w:val="en-AU"/>
        </w:rPr>
        <w:t>. НЕУСТОЙКИ И САНКЦИИ</w:t>
      </w:r>
    </w:p>
    <w:p w:rsidR="00123017" w:rsidRPr="00123017" w:rsidRDefault="00123017" w:rsidP="00123017">
      <w:pPr>
        <w:tabs>
          <w:tab w:val="left" w:pos="3570"/>
        </w:tabs>
        <w:ind w:firstLine="720"/>
        <w:jc w:val="both"/>
      </w:pPr>
      <w:proofErr w:type="spellStart"/>
      <w:r w:rsidRPr="00123017">
        <w:rPr>
          <w:b/>
          <w:lang w:val="en-AU"/>
        </w:rPr>
        <w:t>Чл</w:t>
      </w:r>
      <w:proofErr w:type="spellEnd"/>
      <w:r w:rsidRPr="00123017">
        <w:rPr>
          <w:b/>
          <w:lang w:val="en-AU"/>
        </w:rPr>
        <w:t>. 1</w:t>
      </w:r>
      <w:r w:rsidRPr="00123017">
        <w:rPr>
          <w:b/>
        </w:rPr>
        <w:t>4</w:t>
      </w:r>
      <w:r w:rsidRPr="00123017">
        <w:rPr>
          <w:b/>
          <w:lang w:val="en-AU"/>
        </w:rPr>
        <w:t>.</w:t>
      </w:r>
      <w:r w:rsidRPr="00123017">
        <w:rPr>
          <w:b/>
        </w:rPr>
        <w:t>(1)</w:t>
      </w:r>
      <w:r w:rsidRPr="00123017">
        <w:rPr>
          <w:b/>
          <w:lang w:val="en-AU"/>
        </w:rPr>
        <w:t xml:space="preserve"> </w:t>
      </w:r>
      <w:r w:rsidRPr="00123017">
        <w:rPr>
          <w:b/>
        </w:rPr>
        <w:t xml:space="preserve"> </w:t>
      </w:r>
      <w:r w:rsidRPr="00123017">
        <w:t xml:space="preserve">При неспазване на сроковете по настоящия договор ИЗПЪЛНИТЕЛЯТ ще дължи неустойки в размер на 0.5 % за всеки ден от месечната цена по чл.13, ал.1 за съответния обект, но не повече от 20 %. </w:t>
      </w:r>
    </w:p>
    <w:p w:rsidR="00123017" w:rsidRPr="00123017" w:rsidRDefault="00123017" w:rsidP="00123017">
      <w:pPr>
        <w:tabs>
          <w:tab w:val="left" w:pos="3570"/>
        </w:tabs>
        <w:ind w:firstLine="720"/>
        <w:jc w:val="both"/>
      </w:pPr>
      <w:r w:rsidRPr="00123017">
        <w:rPr>
          <w:lang w:val="en-AU"/>
        </w:rPr>
        <w:t xml:space="preserve">(2) </w:t>
      </w:r>
      <w:proofErr w:type="spellStart"/>
      <w:r w:rsidRPr="00123017">
        <w:rPr>
          <w:lang w:val="en-AU"/>
        </w:rPr>
        <w:t>Неустойката</w:t>
      </w:r>
      <w:proofErr w:type="spellEnd"/>
      <w:r w:rsidRPr="00123017">
        <w:rPr>
          <w:lang w:val="en-AU"/>
        </w:rPr>
        <w:t xml:space="preserve"> </w:t>
      </w:r>
      <w:proofErr w:type="spellStart"/>
      <w:r w:rsidRPr="00123017">
        <w:rPr>
          <w:lang w:val="en-AU"/>
        </w:rPr>
        <w:t>не</w:t>
      </w:r>
      <w:proofErr w:type="spellEnd"/>
      <w:r w:rsidRPr="00123017">
        <w:rPr>
          <w:lang w:val="en-AU"/>
        </w:rPr>
        <w:t xml:space="preserve"> </w:t>
      </w:r>
      <w:proofErr w:type="spellStart"/>
      <w:r w:rsidRPr="00123017">
        <w:rPr>
          <w:lang w:val="en-AU"/>
        </w:rPr>
        <w:t>лишава</w:t>
      </w:r>
      <w:proofErr w:type="spellEnd"/>
      <w:r w:rsidRPr="00123017">
        <w:rPr>
          <w:lang w:val="en-AU"/>
        </w:rPr>
        <w:t xml:space="preserve"> </w:t>
      </w:r>
      <w:proofErr w:type="spellStart"/>
      <w:r w:rsidRPr="00123017">
        <w:rPr>
          <w:lang w:val="en-AU"/>
        </w:rPr>
        <w:t>изправната</w:t>
      </w:r>
      <w:proofErr w:type="spellEnd"/>
      <w:r w:rsidRPr="00123017">
        <w:rPr>
          <w:lang w:val="en-AU"/>
        </w:rPr>
        <w:t xml:space="preserve"> </w:t>
      </w:r>
      <w:proofErr w:type="spellStart"/>
      <w:r w:rsidRPr="00123017">
        <w:rPr>
          <w:lang w:val="en-AU"/>
        </w:rPr>
        <w:t>страна</w:t>
      </w:r>
      <w:proofErr w:type="spellEnd"/>
      <w:r w:rsidRPr="00123017">
        <w:rPr>
          <w:lang w:val="en-AU"/>
        </w:rPr>
        <w:t xml:space="preserve"> </w:t>
      </w:r>
      <w:proofErr w:type="spellStart"/>
      <w:r w:rsidRPr="00123017">
        <w:rPr>
          <w:lang w:val="en-AU"/>
        </w:rPr>
        <w:t>от</w:t>
      </w:r>
      <w:proofErr w:type="spellEnd"/>
      <w:r w:rsidRPr="00123017">
        <w:rPr>
          <w:lang w:val="en-AU"/>
        </w:rPr>
        <w:t xml:space="preserve"> </w:t>
      </w:r>
      <w:proofErr w:type="spellStart"/>
      <w:r w:rsidRPr="00123017">
        <w:rPr>
          <w:lang w:val="en-AU"/>
        </w:rPr>
        <w:t>правото</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търси</w:t>
      </w:r>
      <w:proofErr w:type="spellEnd"/>
      <w:r w:rsidRPr="00123017">
        <w:rPr>
          <w:lang w:val="en-AU"/>
        </w:rPr>
        <w:t xml:space="preserve"> </w:t>
      </w:r>
      <w:proofErr w:type="spellStart"/>
      <w:r w:rsidRPr="00123017">
        <w:rPr>
          <w:lang w:val="en-AU"/>
        </w:rPr>
        <w:t>обезщетение</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вреди</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общия</w:t>
      </w:r>
      <w:proofErr w:type="spellEnd"/>
      <w:r w:rsidRPr="00123017">
        <w:rPr>
          <w:lang w:val="en-AU"/>
        </w:rPr>
        <w:t xml:space="preserve"> </w:t>
      </w:r>
      <w:proofErr w:type="spellStart"/>
      <w:r w:rsidRPr="00123017">
        <w:rPr>
          <w:lang w:val="en-AU"/>
        </w:rPr>
        <w:t>ред</w:t>
      </w:r>
      <w:proofErr w:type="spellEnd"/>
    </w:p>
    <w:p w:rsidR="00123017" w:rsidRPr="00123017" w:rsidRDefault="00123017" w:rsidP="00123017">
      <w:pPr>
        <w:jc w:val="both"/>
      </w:pPr>
      <w:r w:rsidRPr="00123017">
        <w:t xml:space="preserve">           </w:t>
      </w:r>
      <w:r w:rsidRPr="00123017">
        <w:rPr>
          <w:b/>
        </w:rPr>
        <w:t>Чл.15</w:t>
      </w:r>
      <w:r w:rsidRPr="00123017">
        <w:t>. ИЗПЪЛНИТЕЛЯТ поема за своя сметка всички вреди, нанесени на трети лица по време на изпълнението на договорените работи.</w:t>
      </w:r>
    </w:p>
    <w:p w:rsidR="00123017" w:rsidRPr="00123017" w:rsidRDefault="00123017" w:rsidP="00123017">
      <w:pPr>
        <w:jc w:val="both"/>
      </w:pPr>
      <w:r w:rsidRPr="00123017">
        <w:t xml:space="preserve">           </w:t>
      </w:r>
      <w:r w:rsidRPr="00123017">
        <w:rPr>
          <w:b/>
        </w:rPr>
        <w:t>Чл.16</w:t>
      </w:r>
      <w:r w:rsidRPr="00123017">
        <w:t>. Неустойките и санкциите, вредите и пропуснатите ползи по този договор се събират съгласно гражданското законодателство.</w:t>
      </w:r>
    </w:p>
    <w:p w:rsidR="00123017" w:rsidRPr="00123017" w:rsidRDefault="00123017" w:rsidP="00123017">
      <w:pPr>
        <w:ind w:firstLine="720"/>
        <w:jc w:val="center"/>
        <w:rPr>
          <w:b/>
          <w:lang w:eastAsia="en-US"/>
        </w:rPr>
      </w:pPr>
    </w:p>
    <w:p w:rsidR="00123017" w:rsidRPr="00123017" w:rsidRDefault="00123017" w:rsidP="00123017">
      <w:pPr>
        <w:ind w:firstLine="720"/>
        <w:jc w:val="center"/>
        <w:rPr>
          <w:b/>
          <w:lang w:val="en-US" w:eastAsia="en-US"/>
        </w:rPr>
      </w:pPr>
      <w:r w:rsidRPr="00123017">
        <w:rPr>
          <w:b/>
          <w:lang w:eastAsia="en-US"/>
        </w:rPr>
        <w:t>V</w:t>
      </w:r>
      <w:r w:rsidRPr="00123017">
        <w:rPr>
          <w:b/>
          <w:lang w:val="en-US" w:eastAsia="en-US"/>
        </w:rPr>
        <w:t>II</w:t>
      </w:r>
      <w:r w:rsidRPr="00123017">
        <w:rPr>
          <w:b/>
          <w:lang w:eastAsia="en-US"/>
        </w:rPr>
        <w:t>. ПРЕКРАТЯВАНЕ НА ДОГОВОРА.</w:t>
      </w:r>
    </w:p>
    <w:p w:rsidR="00123017" w:rsidRPr="00123017" w:rsidRDefault="00123017" w:rsidP="00123017">
      <w:pPr>
        <w:suppressAutoHyphens/>
        <w:ind w:firstLine="540"/>
        <w:jc w:val="both"/>
        <w:rPr>
          <w:lang w:eastAsia="ar-SA"/>
        </w:rPr>
      </w:pPr>
      <w:proofErr w:type="spellStart"/>
      <w:r w:rsidRPr="00123017">
        <w:rPr>
          <w:b/>
          <w:lang w:val="en-AU"/>
        </w:rPr>
        <w:t>Чл</w:t>
      </w:r>
      <w:proofErr w:type="spellEnd"/>
      <w:r w:rsidRPr="00123017">
        <w:rPr>
          <w:b/>
          <w:lang w:val="en-AU"/>
        </w:rPr>
        <w:t xml:space="preserve">. 17.(1) </w:t>
      </w:r>
      <w:r w:rsidRPr="00123017">
        <w:rPr>
          <w:lang w:val="en-AU"/>
        </w:rPr>
        <w:t xml:space="preserve">  </w:t>
      </w:r>
      <w:proofErr w:type="spellStart"/>
      <w:r w:rsidRPr="00123017">
        <w:rPr>
          <w:lang w:val="en-AU"/>
        </w:rPr>
        <w:t>Настоящият</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прекратява</w:t>
      </w:r>
      <w:proofErr w:type="spellEnd"/>
      <w:r w:rsidRPr="00123017">
        <w:rPr>
          <w:lang w:eastAsia="ar-SA"/>
        </w:rPr>
        <w:t xml:space="preserve"> ;</w:t>
      </w:r>
    </w:p>
    <w:p w:rsidR="00123017" w:rsidRPr="00123017" w:rsidRDefault="00123017" w:rsidP="00123017">
      <w:pPr>
        <w:suppressAutoHyphens/>
        <w:ind w:firstLine="540"/>
        <w:jc w:val="both"/>
        <w:rPr>
          <w:lang w:eastAsia="ar-SA"/>
        </w:rPr>
      </w:pPr>
      <w:r w:rsidRPr="00123017">
        <w:rPr>
          <w:lang w:eastAsia="ar-SA"/>
        </w:rPr>
        <w:t xml:space="preserve">1. </w:t>
      </w:r>
      <w:r w:rsidRPr="00123017">
        <w:rPr>
          <w:lang w:val="en-AU"/>
        </w:rPr>
        <w:t xml:space="preserve">с </w:t>
      </w:r>
      <w:proofErr w:type="spellStart"/>
      <w:r w:rsidRPr="00123017">
        <w:rPr>
          <w:lang w:val="en-AU"/>
        </w:rPr>
        <w:t>изтичане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уговорения</w:t>
      </w:r>
      <w:proofErr w:type="spellEnd"/>
      <w:r w:rsidRPr="00123017">
        <w:rPr>
          <w:lang w:val="en-AU"/>
        </w:rPr>
        <w:t xml:space="preserve"> </w:t>
      </w:r>
      <w:proofErr w:type="spellStart"/>
      <w:r w:rsidRPr="00123017">
        <w:rPr>
          <w:lang w:val="en-AU"/>
        </w:rPr>
        <w:t>срок</w:t>
      </w:r>
      <w:proofErr w:type="spellEnd"/>
      <w:r w:rsidRPr="00123017">
        <w:t>;</w:t>
      </w:r>
    </w:p>
    <w:p w:rsidR="00123017" w:rsidRPr="00123017" w:rsidRDefault="00123017" w:rsidP="00123017">
      <w:pPr>
        <w:suppressAutoHyphens/>
        <w:ind w:firstLine="540"/>
        <w:jc w:val="both"/>
        <w:rPr>
          <w:lang w:eastAsia="ar-SA"/>
        </w:rPr>
      </w:pPr>
      <w:r w:rsidRPr="00123017">
        <w:rPr>
          <w:lang w:eastAsia="ar-SA"/>
        </w:rPr>
        <w:t>2. по взаимно съгласие между страните, изразено в писмена форма;</w:t>
      </w:r>
    </w:p>
    <w:p w:rsidR="00123017" w:rsidRPr="00123017" w:rsidRDefault="00123017" w:rsidP="00123017">
      <w:pPr>
        <w:suppressAutoHyphens/>
        <w:ind w:firstLine="540"/>
        <w:jc w:val="both"/>
        <w:rPr>
          <w:lang w:eastAsia="ar-SA"/>
        </w:rPr>
      </w:pPr>
      <w:r w:rsidRPr="00123017">
        <w:rPr>
          <w:lang w:eastAsia="ar-SA"/>
        </w:rPr>
        <w:t xml:space="preserve">3. при настъпване на обективна невъзможност за изпълнение на възложената работа. </w:t>
      </w:r>
    </w:p>
    <w:p w:rsidR="00123017" w:rsidRPr="00123017" w:rsidRDefault="00123017" w:rsidP="00123017">
      <w:pPr>
        <w:suppressAutoHyphens/>
        <w:autoSpaceDE w:val="0"/>
        <w:ind w:firstLine="540"/>
        <w:jc w:val="both"/>
        <w:rPr>
          <w:lang w:eastAsia="ar-SA"/>
        </w:rPr>
      </w:pPr>
      <w:r w:rsidRPr="00123017">
        <w:rPr>
          <w:color w:val="000000"/>
          <w:lang w:eastAsia="ar-SA"/>
        </w:rPr>
        <w:t xml:space="preserve">4. </w:t>
      </w:r>
      <w:r w:rsidRPr="00123017">
        <w:rPr>
          <w:lang w:eastAsia="ar-SA"/>
        </w:rPr>
        <w:t xml:space="preserve">по вина на ИЗПЪЛНИТЕЛЯ, когато същият: </w:t>
      </w:r>
    </w:p>
    <w:p w:rsidR="00123017" w:rsidRPr="00123017" w:rsidRDefault="00123017" w:rsidP="00123017">
      <w:pPr>
        <w:suppressAutoHyphens/>
        <w:autoSpaceDE w:val="0"/>
        <w:ind w:firstLine="540"/>
        <w:jc w:val="both"/>
        <w:rPr>
          <w:lang w:eastAsia="ar-SA"/>
        </w:rPr>
      </w:pPr>
      <w:r w:rsidRPr="00123017">
        <w:rPr>
          <w:bCs/>
          <w:lang w:eastAsia="ar-SA"/>
        </w:rPr>
        <w:t xml:space="preserve">а/ </w:t>
      </w:r>
      <w:r w:rsidRPr="00123017">
        <w:rPr>
          <w:lang w:eastAsia="ar-SA"/>
        </w:rPr>
        <w:t xml:space="preserve">е прекратил работата за повече от 15 календарни дни, без съгласие на ВЪЗЛОЖИТЕЛЯ. </w:t>
      </w:r>
    </w:p>
    <w:p w:rsidR="00123017" w:rsidRPr="00123017" w:rsidRDefault="00123017" w:rsidP="00123017">
      <w:pPr>
        <w:suppressAutoHyphens/>
        <w:autoSpaceDE w:val="0"/>
        <w:ind w:firstLine="540"/>
        <w:jc w:val="both"/>
        <w:rPr>
          <w:lang w:eastAsia="ar-SA"/>
        </w:rPr>
      </w:pPr>
      <w:r w:rsidRPr="00123017">
        <w:rPr>
          <w:bCs/>
          <w:lang w:eastAsia="ar-SA"/>
        </w:rPr>
        <w:t xml:space="preserve">б/ </w:t>
      </w:r>
      <w:r w:rsidRPr="00123017">
        <w:rPr>
          <w:lang w:eastAsia="ar-SA"/>
        </w:rPr>
        <w:t xml:space="preserve">системно нарушава задълженията си по настоящия договор. </w:t>
      </w:r>
    </w:p>
    <w:p w:rsidR="00123017" w:rsidRPr="00123017" w:rsidRDefault="00123017" w:rsidP="00123017">
      <w:pPr>
        <w:suppressAutoHyphens/>
        <w:autoSpaceDE w:val="0"/>
        <w:ind w:firstLine="540"/>
        <w:jc w:val="both"/>
        <w:rPr>
          <w:lang w:eastAsia="ar-SA"/>
        </w:rPr>
      </w:pPr>
      <w:r w:rsidRPr="00123017">
        <w:rPr>
          <w:bCs/>
          <w:lang w:val="en-US" w:eastAsia="ar-SA"/>
        </w:rPr>
        <w:t>(2)</w:t>
      </w:r>
      <w:r w:rsidRPr="00123017">
        <w:rPr>
          <w:bCs/>
          <w:lang w:eastAsia="ar-SA"/>
        </w:rPr>
        <w:t xml:space="preserve">. </w:t>
      </w:r>
      <w:r w:rsidRPr="00123017">
        <w:rPr>
          <w:lang w:eastAsia="ar-SA"/>
        </w:rPr>
        <w:t xml:space="preserve">Ако ИЗПЪЛНИТЕЛЯТ не извършва договорените работи по уговорения начин и с нужното качество, ВЪЗЛОЖИТЕЛЯТ може да прекрати договора с едномесечно предизвестие. В този случай ВЪЗЛОЖИТЕЛЯТ заплаща на ИЗПЪЛНИТЕЛЯТ само стойността на тези работи, които са извършени качествено и които могат да му бъдат полезни. </w:t>
      </w:r>
    </w:p>
    <w:p w:rsidR="00123017" w:rsidRPr="00123017" w:rsidRDefault="00123017" w:rsidP="00123017">
      <w:pPr>
        <w:suppressAutoHyphens/>
        <w:ind w:firstLine="540"/>
        <w:jc w:val="both"/>
        <w:rPr>
          <w:lang w:eastAsia="ar-SA"/>
        </w:rPr>
      </w:pPr>
      <w:r w:rsidRPr="00123017">
        <w:rPr>
          <w:lang w:eastAsia="ar-SA"/>
        </w:rPr>
        <w:t xml:space="preserve">(3).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заплащане на извършеното до момента. </w:t>
      </w:r>
    </w:p>
    <w:p w:rsidR="00123017" w:rsidRPr="00123017" w:rsidRDefault="00123017" w:rsidP="00123017">
      <w:pPr>
        <w:tabs>
          <w:tab w:val="left" w:pos="3570"/>
        </w:tabs>
        <w:ind w:firstLine="720"/>
        <w:jc w:val="both"/>
      </w:pPr>
      <w:proofErr w:type="spellStart"/>
      <w:r w:rsidRPr="00123017">
        <w:rPr>
          <w:b/>
          <w:lang w:val="en-AU"/>
        </w:rPr>
        <w:t>Чл</w:t>
      </w:r>
      <w:proofErr w:type="spellEnd"/>
      <w:r w:rsidRPr="00123017">
        <w:rPr>
          <w:b/>
          <w:lang w:val="en-AU"/>
        </w:rPr>
        <w:t>. 1</w:t>
      </w:r>
      <w:r w:rsidRPr="00123017">
        <w:rPr>
          <w:b/>
        </w:rPr>
        <w:t>8</w:t>
      </w:r>
      <w:r w:rsidRPr="00123017">
        <w:rPr>
          <w:lang w:val="en-AU"/>
        </w:rPr>
        <w:t xml:space="preserve">.  </w:t>
      </w:r>
      <w:proofErr w:type="spellStart"/>
      <w:r w:rsidRPr="00123017">
        <w:rPr>
          <w:lang w:val="en-AU"/>
        </w:rPr>
        <w:t>Страните</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съгласяват</w:t>
      </w:r>
      <w:proofErr w:type="spellEnd"/>
      <w:r w:rsidRPr="00123017">
        <w:rPr>
          <w:lang w:val="en-AU"/>
        </w:rPr>
        <w:t xml:space="preserve">, </w:t>
      </w:r>
      <w:proofErr w:type="spellStart"/>
      <w:r w:rsidRPr="00123017">
        <w:rPr>
          <w:lang w:val="en-AU"/>
        </w:rPr>
        <w:t>че</w:t>
      </w:r>
      <w:proofErr w:type="spellEnd"/>
      <w:r w:rsidRPr="00123017">
        <w:rPr>
          <w:lang w:val="en-AU"/>
        </w:rPr>
        <w:t xml:space="preserve"> </w:t>
      </w:r>
      <w:proofErr w:type="spellStart"/>
      <w:r w:rsidRPr="00123017">
        <w:rPr>
          <w:lang w:val="en-AU"/>
        </w:rPr>
        <w:t>във</w:t>
      </w:r>
      <w:proofErr w:type="spellEnd"/>
      <w:r w:rsidRPr="00123017">
        <w:rPr>
          <w:lang w:val="en-AU"/>
        </w:rPr>
        <w:t xml:space="preserve"> </w:t>
      </w:r>
      <w:proofErr w:type="spellStart"/>
      <w:r w:rsidRPr="00123017">
        <w:rPr>
          <w:lang w:val="en-AU"/>
        </w:rPr>
        <w:t>всеки</w:t>
      </w:r>
      <w:proofErr w:type="spellEnd"/>
      <w:r w:rsidRPr="00123017">
        <w:rPr>
          <w:lang w:val="en-AU"/>
        </w:rPr>
        <w:t xml:space="preserve"> </w:t>
      </w:r>
      <w:proofErr w:type="spellStart"/>
      <w:r w:rsidRPr="00123017">
        <w:rPr>
          <w:lang w:val="en-AU"/>
        </w:rPr>
        <w:t>случай</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неизпълнение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което</w:t>
      </w:r>
      <w:proofErr w:type="spellEnd"/>
      <w:r w:rsidRPr="00123017">
        <w:rPr>
          <w:lang w:val="en-AU"/>
        </w:rPr>
        <w:t xml:space="preserve"> и </w:t>
      </w:r>
      <w:proofErr w:type="spellStart"/>
      <w:r w:rsidRPr="00123017">
        <w:rPr>
          <w:lang w:val="en-AU"/>
        </w:rPr>
        <w:t>да</w:t>
      </w:r>
      <w:proofErr w:type="spellEnd"/>
      <w:r w:rsidRPr="00123017">
        <w:rPr>
          <w:lang w:val="en-AU"/>
        </w:rPr>
        <w:t xml:space="preserve"> е </w:t>
      </w:r>
      <w:proofErr w:type="spellStart"/>
      <w:r w:rsidRPr="00123017">
        <w:rPr>
          <w:lang w:val="en-AU"/>
        </w:rPr>
        <w:t>от</w:t>
      </w:r>
      <w:proofErr w:type="spellEnd"/>
      <w:r w:rsidRPr="00123017">
        <w:rPr>
          <w:lang w:val="en-AU"/>
        </w:rPr>
        <w:t xml:space="preserve"> </w:t>
      </w:r>
      <w:proofErr w:type="spellStart"/>
      <w:r w:rsidRPr="00123017">
        <w:rPr>
          <w:lang w:val="en-AU"/>
        </w:rPr>
        <w:t>задълженията</w:t>
      </w:r>
      <w:proofErr w:type="spellEnd"/>
      <w:r w:rsidRPr="00123017">
        <w:rPr>
          <w:lang w:val="en-AU"/>
        </w:rPr>
        <w:t xml:space="preserve"> </w:t>
      </w:r>
      <w:proofErr w:type="spellStart"/>
      <w:r w:rsidRPr="00123017">
        <w:rPr>
          <w:lang w:val="en-AU"/>
        </w:rPr>
        <w:t>на</w:t>
      </w:r>
      <w:proofErr w:type="spellEnd"/>
      <w:r w:rsidRPr="00123017">
        <w:rPr>
          <w:lang w:val="en-AU"/>
        </w:rPr>
        <w:t xml:space="preserve"> ИЗПЪЛНИТЕЛЯ, ВЪЗЛОЖИТЕЛЯТ </w:t>
      </w:r>
      <w:proofErr w:type="spellStart"/>
      <w:r w:rsidRPr="00123017">
        <w:rPr>
          <w:lang w:val="en-AU"/>
        </w:rPr>
        <w:t>има</w:t>
      </w:r>
      <w:proofErr w:type="spellEnd"/>
      <w:r w:rsidRPr="00123017">
        <w:rPr>
          <w:lang w:val="en-AU"/>
        </w:rPr>
        <w:t xml:space="preserve"> </w:t>
      </w:r>
      <w:proofErr w:type="spellStart"/>
      <w:r w:rsidRPr="00123017">
        <w:rPr>
          <w:lang w:val="en-AU"/>
        </w:rPr>
        <w:t>право</w:t>
      </w:r>
      <w:proofErr w:type="spellEnd"/>
      <w:r w:rsidRPr="00123017">
        <w:rPr>
          <w:lang w:val="en-AU"/>
        </w:rPr>
        <w:t xml:space="preserve"> </w:t>
      </w:r>
      <w:proofErr w:type="spellStart"/>
      <w:r w:rsidRPr="00123017">
        <w:rPr>
          <w:lang w:val="en-AU"/>
        </w:rPr>
        <w:t>едностранно</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развали</w:t>
      </w:r>
      <w:proofErr w:type="spellEnd"/>
      <w:r w:rsidRPr="00123017">
        <w:rPr>
          <w:lang w:val="en-AU"/>
        </w:rPr>
        <w:t xml:space="preserve"> </w:t>
      </w:r>
      <w:proofErr w:type="spellStart"/>
      <w:r w:rsidRPr="00123017">
        <w:rPr>
          <w:lang w:val="en-AU"/>
        </w:rPr>
        <w:t>действието</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този</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като</w:t>
      </w:r>
      <w:proofErr w:type="spellEnd"/>
      <w:r w:rsidRPr="00123017">
        <w:rPr>
          <w:lang w:val="en-AU"/>
        </w:rPr>
        <w:t xml:space="preserve"> </w:t>
      </w:r>
      <w:proofErr w:type="spellStart"/>
      <w:r w:rsidRPr="00123017">
        <w:rPr>
          <w:lang w:val="en-AU"/>
        </w:rPr>
        <w:t>писмено</w:t>
      </w:r>
      <w:proofErr w:type="spellEnd"/>
      <w:r w:rsidRPr="00123017">
        <w:rPr>
          <w:lang w:val="en-AU"/>
        </w:rPr>
        <w:t xml:space="preserve"> </w:t>
      </w:r>
      <w:proofErr w:type="spellStart"/>
      <w:r w:rsidRPr="00123017">
        <w:rPr>
          <w:lang w:val="en-AU"/>
        </w:rPr>
        <w:t>предупреди</w:t>
      </w:r>
      <w:proofErr w:type="spellEnd"/>
      <w:r w:rsidRPr="00123017">
        <w:rPr>
          <w:lang w:val="en-AU"/>
        </w:rPr>
        <w:t xml:space="preserve"> ИЗПЪЛНИТЕЛЯ и </w:t>
      </w:r>
      <w:proofErr w:type="spellStart"/>
      <w:r w:rsidRPr="00123017">
        <w:rPr>
          <w:lang w:val="en-AU"/>
        </w:rPr>
        <w:t>му</w:t>
      </w:r>
      <w:proofErr w:type="spellEnd"/>
      <w:r w:rsidRPr="00123017">
        <w:rPr>
          <w:lang w:val="en-AU"/>
        </w:rPr>
        <w:t xml:space="preserve"> </w:t>
      </w:r>
      <w:proofErr w:type="spellStart"/>
      <w:r w:rsidRPr="00123017">
        <w:rPr>
          <w:lang w:val="en-AU"/>
        </w:rPr>
        <w:t>определи</w:t>
      </w:r>
      <w:proofErr w:type="spellEnd"/>
      <w:r w:rsidRPr="00123017">
        <w:rPr>
          <w:lang w:val="en-AU"/>
        </w:rPr>
        <w:t xml:space="preserve"> </w:t>
      </w:r>
      <w:proofErr w:type="spellStart"/>
      <w:r w:rsidRPr="00123017">
        <w:rPr>
          <w:lang w:val="en-AU"/>
        </w:rPr>
        <w:t>подходящ</w:t>
      </w:r>
      <w:proofErr w:type="spellEnd"/>
      <w:r w:rsidRPr="00123017">
        <w:rPr>
          <w:lang w:val="en-AU"/>
        </w:rPr>
        <w:t xml:space="preserve"> </w:t>
      </w:r>
      <w:proofErr w:type="spellStart"/>
      <w:r w:rsidRPr="00123017">
        <w:rPr>
          <w:lang w:val="en-AU"/>
        </w:rPr>
        <w:t>срок</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изпълнение</w:t>
      </w:r>
      <w:proofErr w:type="spellEnd"/>
      <w:r w:rsidRPr="00123017">
        <w:rPr>
          <w:lang w:val="en-AU"/>
        </w:rPr>
        <w:t xml:space="preserve">, с </w:t>
      </w:r>
      <w:proofErr w:type="spellStart"/>
      <w:r w:rsidRPr="00123017">
        <w:rPr>
          <w:lang w:val="en-AU"/>
        </w:rPr>
        <w:t>предупреждение</w:t>
      </w:r>
      <w:proofErr w:type="spellEnd"/>
      <w:r w:rsidRPr="00123017">
        <w:rPr>
          <w:lang w:val="en-AU"/>
        </w:rPr>
        <w:t xml:space="preserve">, </w:t>
      </w:r>
      <w:proofErr w:type="spellStart"/>
      <w:r w:rsidRPr="00123017">
        <w:rPr>
          <w:lang w:val="en-AU"/>
        </w:rPr>
        <w:t>че</w:t>
      </w:r>
      <w:proofErr w:type="spellEnd"/>
      <w:r w:rsidRPr="00123017">
        <w:rPr>
          <w:lang w:val="en-AU"/>
        </w:rPr>
        <w:t xml:space="preserve"> </w:t>
      </w:r>
      <w:proofErr w:type="spellStart"/>
      <w:r w:rsidRPr="00123017">
        <w:rPr>
          <w:lang w:val="en-AU"/>
        </w:rPr>
        <w:t>при</w:t>
      </w:r>
      <w:proofErr w:type="spellEnd"/>
      <w:r w:rsidRPr="00123017">
        <w:rPr>
          <w:lang w:val="en-AU"/>
        </w:rPr>
        <w:t xml:space="preserve"> </w:t>
      </w:r>
      <w:proofErr w:type="spellStart"/>
      <w:r w:rsidRPr="00123017">
        <w:rPr>
          <w:lang w:val="en-AU"/>
        </w:rPr>
        <w:t>неизпълнение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задълженията</w:t>
      </w:r>
      <w:proofErr w:type="spellEnd"/>
      <w:r w:rsidRPr="00123017">
        <w:rPr>
          <w:lang w:val="en-AU"/>
        </w:rPr>
        <w:t xml:space="preserve"> </w:t>
      </w:r>
      <w:proofErr w:type="spellStart"/>
      <w:r w:rsidRPr="00123017">
        <w:rPr>
          <w:lang w:val="en-AU"/>
        </w:rPr>
        <w:t>на</w:t>
      </w:r>
      <w:proofErr w:type="spellEnd"/>
      <w:r w:rsidRPr="00123017">
        <w:rPr>
          <w:lang w:val="en-AU"/>
        </w:rPr>
        <w:t xml:space="preserve"> ИЗПЪЛНИТЕЛЯ е в </w:t>
      </w:r>
      <w:proofErr w:type="spellStart"/>
      <w:r w:rsidRPr="00123017">
        <w:rPr>
          <w:lang w:val="en-AU"/>
        </w:rPr>
        <w:t>този</w:t>
      </w:r>
      <w:proofErr w:type="spellEnd"/>
      <w:r w:rsidRPr="00123017">
        <w:rPr>
          <w:lang w:val="en-AU"/>
        </w:rPr>
        <w:t xml:space="preserve"> </w:t>
      </w:r>
      <w:proofErr w:type="spellStart"/>
      <w:r w:rsidRPr="00123017">
        <w:rPr>
          <w:lang w:val="en-AU"/>
        </w:rPr>
        <w:t>допълнителен</w:t>
      </w:r>
      <w:proofErr w:type="spellEnd"/>
      <w:r w:rsidRPr="00123017">
        <w:rPr>
          <w:lang w:val="en-AU"/>
        </w:rPr>
        <w:t xml:space="preserve"> </w:t>
      </w:r>
      <w:proofErr w:type="spellStart"/>
      <w:r w:rsidRPr="00123017">
        <w:rPr>
          <w:lang w:val="en-AU"/>
        </w:rPr>
        <w:t>срок</w:t>
      </w:r>
      <w:proofErr w:type="spellEnd"/>
      <w:r w:rsidRPr="00123017">
        <w:rPr>
          <w:lang w:val="en-AU"/>
        </w:rPr>
        <w:t xml:space="preserve">, </w:t>
      </w:r>
      <w:proofErr w:type="spellStart"/>
      <w:r w:rsidRPr="00123017">
        <w:rPr>
          <w:lang w:val="en-AU"/>
        </w:rPr>
        <w:t>договорът</w:t>
      </w:r>
      <w:proofErr w:type="spellEnd"/>
      <w:r w:rsidRPr="00123017">
        <w:rPr>
          <w:lang w:val="en-AU"/>
        </w:rPr>
        <w:t xml:space="preserve"> </w:t>
      </w:r>
      <w:proofErr w:type="spellStart"/>
      <w:r w:rsidRPr="00123017">
        <w:rPr>
          <w:lang w:val="en-AU"/>
        </w:rPr>
        <w:t>ще</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счита</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развален</w:t>
      </w:r>
      <w:proofErr w:type="spellEnd"/>
      <w:r w:rsidRPr="00123017">
        <w:rPr>
          <w:lang w:val="en-AU"/>
        </w:rPr>
        <w:t>.</w:t>
      </w:r>
    </w:p>
    <w:p w:rsidR="00123017" w:rsidRPr="00123017" w:rsidRDefault="00123017" w:rsidP="00123017">
      <w:pPr>
        <w:tabs>
          <w:tab w:val="left" w:pos="3570"/>
        </w:tabs>
        <w:ind w:firstLine="720"/>
        <w:jc w:val="both"/>
      </w:pPr>
    </w:p>
    <w:p w:rsidR="00123017" w:rsidRPr="00123017" w:rsidRDefault="00123017" w:rsidP="00123017">
      <w:pPr>
        <w:tabs>
          <w:tab w:val="left" w:pos="3570"/>
        </w:tabs>
        <w:ind w:left="-720" w:firstLine="900"/>
        <w:jc w:val="center"/>
        <w:rPr>
          <w:b/>
          <w:lang w:val="en-US"/>
        </w:rPr>
      </w:pPr>
      <w:r w:rsidRPr="00123017">
        <w:rPr>
          <w:b/>
          <w:lang w:val="en-US"/>
        </w:rPr>
        <w:t>VII</w:t>
      </w:r>
      <w:r w:rsidRPr="00123017">
        <w:rPr>
          <w:b/>
          <w:lang w:val="en-AU"/>
        </w:rPr>
        <w:t>. ЗАКЛЮЧИТЕЛНИ КЛАУЗИ</w:t>
      </w:r>
    </w:p>
    <w:p w:rsidR="00123017" w:rsidRPr="00123017" w:rsidRDefault="00123017" w:rsidP="00123017">
      <w:pPr>
        <w:ind w:firstLine="720"/>
        <w:jc w:val="both"/>
        <w:rPr>
          <w:lang w:val="en-AU"/>
        </w:rPr>
      </w:pPr>
      <w:proofErr w:type="spellStart"/>
      <w:r w:rsidRPr="00123017">
        <w:rPr>
          <w:b/>
          <w:lang w:val="en-AU"/>
        </w:rPr>
        <w:t>Чл</w:t>
      </w:r>
      <w:proofErr w:type="spellEnd"/>
      <w:r w:rsidRPr="00123017">
        <w:rPr>
          <w:b/>
          <w:lang w:val="en-AU"/>
        </w:rPr>
        <w:t>. 1</w:t>
      </w:r>
      <w:r w:rsidRPr="00123017">
        <w:rPr>
          <w:b/>
        </w:rPr>
        <w:t>9</w:t>
      </w:r>
      <w:r w:rsidRPr="00123017">
        <w:rPr>
          <w:lang w:val="en-AU"/>
        </w:rPr>
        <w:t xml:space="preserve">.(1). </w:t>
      </w:r>
      <w:proofErr w:type="spellStart"/>
      <w:r w:rsidRPr="00123017">
        <w:rPr>
          <w:lang w:val="en-AU"/>
        </w:rPr>
        <w:t>Разпоредбите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настоящия</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тълкуват</w:t>
      </w:r>
      <w:proofErr w:type="spellEnd"/>
      <w:r w:rsidRPr="00123017">
        <w:rPr>
          <w:lang w:val="en-AU"/>
        </w:rPr>
        <w:t xml:space="preserve"> в </w:t>
      </w:r>
      <w:proofErr w:type="spellStart"/>
      <w:r w:rsidRPr="00123017">
        <w:rPr>
          <w:lang w:val="en-AU"/>
        </w:rPr>
        <w:t>съответствие</w:t>
      </w:r>
      <w:proofErr w:type="spellEnd"/>
      <w:r w:rsidRPr="00123017">
        <w:rPr>
          <w:lang w:val="en-AU"/>
        </w:rPr>
        <w:t xml:space="preserve"> </w:t>
      </w:r>
      <w:proofErr w:type="spellStart"/>
      <w:r w:rsidRPr="00123017">
        <w:rPr>
          <w:lang w:val="en-AU"/>
        </w:rPr>
        <w:t>със</w:t>
      </w:r>
      <w:proofErr w:type="spellEnd"/>
      <w:r w:rsidRPr="00123017">
        <w:rPr>
          <w:lang w:val="en-AU"/>
        </w:rPr>
        <w:t xml:space="preserve"> </w:t>
      </w:r>
      <w:proofErr w:type="spellStart"/>
      <w:r w:rsidRPr="00123017">
        <w:rPr>
          <w:lang w:val="en-AU"/>
        </w:rPr>
        <w:t>законите</w:t>
      </w:r>
      <w:proofErr w:type="spellEnd"/>
      <w:r w:rsidRPr="00123017">
        <w:rPr>
          <w:lang w:val="en-AU"/>
        </w:rPr>
        <w:t xml:space="preserve"> и </w:t>
      </w:r>
      <w:proofErr w:type="spellStart"/>
      <w:r w:rsidRPr="00123017">
        <w:rPr>
          <w:lang w:val="en-AU"/>
        </w:rPr>
        <w:t>действащите</w:t>
      </w:r>
      <w:proofErr w:type="spellEnd"/>
      <w:r w:rsidRPr="00123017">
        <w:rPr>
          <w:lang w:val="en-AU"/>
        </w:rPr>
        <w:t xml:space="preserve"> в </w:t>
      </w:r>
      <w:proofErr w:type="spellStart"/>
      <w:r w:rsidRPr="00123017">
        <w:rPr>
          <w:lang w:val="en-AU"/>
        </w:rPr>
        <w:t>Република</w:t>
      </w:r>
      <w:proofErr w:type="spellEnd"/>
      <w:r w:rsidRPr="00123017">
        <w:rPr>
          <w:lang w:val="en-AU"/>
        </w:rPr>
        <w:t xml:space="preserve"> </w:t>
      </w:r>
      <w:proofErr w:type="spellStart"/>
      <w:r w:rsidRPr="00123017">
        <w:rPr>
          <w:lang w:val="en-AU"/>
        </w:rPr>
        <w:t>България</w:t>
      </w:r>
      <w:proofErr w:type="spellEnd"/>
      <w:r w:rsidRPr="00123017">
        <w:rPr>
          <w:lang w:val="en-AU"/>
        </w:rPr>
        <w:t xml:space="preserve"> </w:t>
      </w:r>
      <w:proofErr w:type="spellStart"/>
      <w:r w:rsidRPr="00123017">
        <w:rPr>
          <w:lang w:val="en-AU"/>
        </w:rPr>
        <w:t>разпоредби</w:t>
      </w:r>
      <w:proofErr w:type="spellEnd"/>
      <w:r w:rsidRPr="00123017">
        <w:rPr>
          <w:lang w:val="en-AU"/>
        </w:rPr>
        <w:t>.</w:t>
      </w:r>
    </w:p>
    <w:p w:rsidR="00123017" w:rsidRPr="00123017" w:rsidRDefault="00123017" w:rsidP="00123017">
      <w:pPr>
        <w:ind w:firstLine="720"/>
        <w:jc w:val="both"/>
        <w:rPr>
          <w:color w:val="000000"/>
          <w:lang w:eastAsia="en-US"/>
        </w:rPr>
      </w:pPr>
      <w:r w:rsidRPr="00123017">
        <w:rPr>
          <w:color w:val="000000"/>
          <w:lang w:val="en-US" w:eastAsia="en-US"/>
        </w:rPr>
        <w:t xml:space="preserve">(2) </w:t>
      </w:r>
      <w:r w:rsidRPr="00123017">
        <w:rPr>
          <w:color w:val="000000"/>
          <w:lang w:eastAsia="en-US"/>
        </w:rPr>
        <w:t>Настоящият договор може да бъде изменян в предвидените от закона случаи.</w:t>
      </w:r>
    </w:p>
    <w:p w:rsidR="00123017" w:rsidRPr="00123017" w:rsidRDefault="00123017" w:rsidP="00123017">
      <w:pPr>
        <w:ind w:firstLine="720"/>
        <w:jc w:val="both"/>
        <w:rPr>
          <w:lang w:val="en-AU"/>
        </w:rPr>
      </w:pPr>
      <w:proofErr w:type="spellStart"/>
      <w:r w:rsidRPr="00123017">
        <w:rPr>
          <w:b/>
          <w:lang w:val="en-AU"/>
        </w:rPr>
        <w:lastRenderedPageBreak/>
        <w:t>Чл</w:t>
      </w:r>
      <w:proofErr w:type="spellEnd"/>
      <w:r w:rsidRPr="00123017">
        <w:rPr>
          <w:b/>
          <w:lang w:val="en-AU"/>
        </w:rPr>
        <w:t xml:space="preserve">. </w:t>
      </w:r>
      <w:r w:rsidRPr="00123017">
        <w:rPr>
          <w:b/>
        </w:rPr>
        <w:t>20</w:t>
      </w:r>
      <w:r w:rsidRPr="00123017">
        <w:rPr>
          <w:lang w:val="en-AU"/>
        </w:rPr>
        <w:t xml:space="preserve">. ИЗПЪЛНИТЕЛЯТ </w:t>
      </w:r>
      <w:proofErr w:type="spellStart"/>
      <w:r w:rsidRPr="00123017">
        <w:rPr>
          <w:lang w:val="en-AU"/>
        </w:rPr>
        <w:t>се</w:t>
      </w:r>
      <w:proofErr w:type="spellEnd"/>
      <w:r w:rsidRPr="00123017">
        <w:rPr>
          <w:lang w:val="en-AU"/>
        </w:rPr>
        <w:t xml:space="preserve"> </w:t>
      </w:r>
      <w:proofErr w:type="spellStart"/>
      <w:r w:rsidRPr="00123017">
        <w:rPr>
          <w:lang w:val="en-AU"/>
        </w:rPr>
        <w:t>задължава</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пази</w:t>
      </w:r>
      <w:proofErr w:type="spellEnd"/>
      <w:r w:rsidRPr="00123017">
        <w:rPr>
          <w:lang w:val="en-AU"/>
        </w:rPr>
        <w:t xml:space="preserve"> в </w:t>
      </w:r>
      <w:proofErr w:type="spellStart"/>
      <w:r w:rsidRPr="00123017">
        <w:rPr>
          <w:lang w:val="en-AU"/>
        </w:rPr>
        <w:t>тайна</w:t>
      </w:r>
      <w:proofErr w:type="spellEnd"/>
      <w:r w:rsidRPr="00123017">
        <w:rPr>
          <w:lang w:val="en-AU"/>
        </w:rPr>
        <w:t xml:space="preserve"> </w:t>
      </w:r>
      <w:proofErr w:type="spellStart"/>
      <w:r w:rsidRPr="00123017">
        <w:rPr>
          <w:lang w:val="en-AU"/>
        </w:rPr>
        <w:t>всички</w:t>
      </w:r>
      <w:proofErr w:type="spellEnd"/>
      <w:r w:rsidRPr="00123017">
        <w:rPr>
          <w:lang w:val="en-AU"/>
        </w:rPr>
        <w:t xml:space="preserve"> </w:t>
      </w:r>
      <w:proofErr w:type="spellStart"/>
      <w:r w:rsidRPr="00123017">
        <w:rPr>
          <w:lang w:val="en-AU"/>
        </w:rPr>
        <w:t>обстоятелства</w:t>
      </w:r>
      <w:proofErr w:type="spellEnd"/>
      <w:r w:rsidRPr="00123017">
        <w:rPr>
          <w:lang w:val="en-AU"/>
        </w:rPr>
        <w:t xml:space="preserve">, </w:t>
      </w:r>
      <w:proofErr w:type="spellStart"/>
      <w:r w:rsidRPr="00123017">
        <w:rPr>
          <w:lang w:val="en-AU"/>
        </w:rPr>
        <w:t>станали</w:t>
      </w:r>
      <w:proofErr w:type="spellEnd"/>
      <w:r w:rsidRPr="00123017">
        <w:rPr>
          <w:lang w:val="en-AU"/>
        </w:rPr>
        <w:t xml:space="preserve"> </w:t>
      </w:r>
      <w:proofErr w:type="spellStart"/>
      <w:r w:rsidRPr="00123017">
        <w:rPr>
          <w:lang w:val="en-AU"/>
        </w:rPr>
        <w:t>му</w:t>
      </w:r>
      <w:proofErr w:type="spellEnd"/>
      <w:r w:rsidRPr="00123017">
        <w:rPr>
          <w:lang w:val="en-AU"/>
        </w:rPr>
        <w:t xml:space="preserve"> </w:t>
      </w:r>
      <w:proofErr w:type="spellStart"/>
      <w:r w:rsidRPr="00123017">
        <w:rPr>
          <w:lang w:val="en-AU"/>
        </w:rPr>
        <w:t>известни</w:t>
      </w:r>
      <w:proofErr w:type="spellEnd"/>
      <w:r w:rsidRPr="00123017">
        <w:rPr>
          <w:lang w:val="en-AU"/>
        </w:rPr>
        <w:t xml:space="preserve"> </w:t>
      </w:r>
      <w:proofErr w:type="spellStart"/>
      <w:r w:rsidRPr="00123017">
        <w:rPr>
          <w:lang w:val="en-AU"/>
        </w:rPr>
        <w:t>при</w:t>
      </w:r>
      <w:proofErr w:type="spellEnd"/>
      <w:r w:rsidRPr="00123017">
        <w:rPr>
          <w:lang w:val="en-AU"/>
        </w:rPr>
        <w:t xml:space="preserve"> и </w:t>
      </w:r>
      <w:proofErr w:type="spellStart"/>
      <w:r w:rsidRPr="00123017">
        <w:rPr>
          <w:lang w:val="en-AU"/>
        </w:rPr>
        <w:t>по</w:t>
      </w:r>
      <w:proofErr w:type="spellEnd"/>
      <w:r w:rsidRPr="00123017">
        <w:rPr>
          <w:lang w:val="en-AU"/>
        </w:rPr>
        <w:t xml:space="preserve"> </w:t>
      </w:r>
      <w:proofErr w:type="spellStart"/>
      <w:r w:rsidRPr="00123017">
        <w:rPr>
          <w:lang w:val="en-AU"/>
        </w:rPr>
        <w:t>повод</w:t>
      </w:r>
      <w:proofErr w:type="spellEnd"/>
      <w:r w:rsidRPr="00123017">
        <w:rPr>
          <w:lang w:val="en-AU"/>
        </w:rPr>
        <w:t xml:space="preserve"> </w:t>
      </w:r>
      <w:proofErr w:type="spellStart"/>
      <w:r w:rsidRPr="00123017">
        <w:rPr>
          <w:lang w:val="en-AU"/>
        </w:rPr>
        <w:t>изпълнение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задълженията</w:t>
      </w:r>
      <w:proofErr w:type="spellEnd"/>
      <w:r w:rsidRPr="00123017">
        <w:rPr>
          <w:lang w:val="en-AU"/>
        </w:rPr>
        <w:t xml:space="preserve"> </w:t>
      </w:r>
      <w:proofErr w:type="spellStart"/>
      <w:r w:rsidRPr="00123017">
        <w:rPr>
          <w:lang w:val="en-AU"/>
        </w:rPr>
        <w:t>му</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настоящия</w:t>
      </w:r>
      <w:proofErr w:type="spellEnd"/>
      <w:r w:rsidRPr="00123017">
        <w:rPr>
          <w:lang w:val="en-AU"/>
        </w:rPr>
        <w:t xml:space="preserve"> </w:t>
      </w:r>
      <w:proofErr w:type="spellStart"/>
      <w:r w:rsidRPr="00123017">
        <w:rPr>
          <w:lang w:val="en-AU"/>
        </w:rPr>
        <w:t>договор</w:t>
      </w:r>
      <w:proofErr w:type="spellEnd"/>
      <w:r w:rsidRPr="00123017">
        <w:rPr>
          <w:lang w:val="en-AU"/>
        </w:rPr>
        <w:t>,</w:t>
      </w:r>
      <w:r w:rsidRPr="00123017">
        <w:rPr>
          <w:lang w:val="ru-RU"/>
        </w:rPr>
        <w:t xml:space="preserve"> </w:t>
      </w:r>
      <w:proofErr w:type="spellStart"/>
      <w:r w:rsidRPr="00123017">
        <w:rPr>
          <w:lang w:val="en-AU"/>
        </w:rPr>
        <w:t>както</w:t>
      </w:r>
      <w:proofErr w:type="spellEnd"/>
      <w:r w:rsidRPr="00123017">
        <w:rPr>
          <w:lang w:val="en-AU"/>
        </w:rPr>
        <w:t xml:space="preserve"> и </w:t>
      </w:r>
      <w:proofErr w:type="spellStart"/>
      <w:r w:rsidRPr="00123017">
        <w:rPr>
          <w:lang w:val="en-AU"/>
        </w:rPr>
        <w:t>да</w:t>
      </w:r>
      <w:proofErr w:type="spellEnd"/>
      <w:r w:rsidRPr="00123017">
        <w:rPr>
          <w:lang w:val="en-AU"/>
        </w:rPr>
        <w:t xml:space="preserve"> </w:t>
      </w:r>
      <w:proofErr w:type="spellStart"/>
      <w:r w:rsidRPr="00123017">
        <w:rPr>
          <w:lang w:val="en-AU"/>
        </w:rPr>
        <w:t>вземе</w:t>
      </w:r>
      <w:proofErr w:type="spellEnd"/>
      <w:r w:rsidRPr="00123017">
        <w:rPr>
          <w:lang w:val="en-AU"/>
        </w:rPr>
        <w:t xml:space="preserve"> </w:t>
      </w:r>
      <w:proofErr w:type="spellStart"/>
      <w:r w:rsidRPr="00123017">
        <w:rPr>
          <w:lang w:val="en-AU"/>
        </w:rPr>
        <w:t>всички</w:t>
      </w:r>
      <w:proofErr w:type="spellEnd"/>
      <w:r w:rsidRPr="00123017">
        <w:rPr>
          <w:lang w:val="en-AU"/>
        </w:rPr>
        <w:t xml:space="preserve"> </w:t>
      </w:r>
      <w:proofErr w:type="spellStart"/>
      <w:r w:rsidRPr="00123017">
        <w:rPr>
          <w:lang w:val="en-AU"/>
        </w:rPr>
        <w:t>разумни</w:t>
      </w:r>
      <w:proofErr w:type="spellEnd"/>
      <w:r w:rsidRPr="00123017">
        <w:rPr>
          <w:lang w:val="en-AU"/>
        </w:rPr>
        <w:t xml:space="preserve"> </w:t>
      </w:r>
      <w:proofErr w:type="spellStart"/>
      <w:r w:rsidRPr="00123017">
        <w:rPr>
          <w:lang w:val="en-AU"/>
        </w:rPr>
        <w:t>предпазни</w:t>
      </w:r>
      <w:proofErr w:type="spellEnd"/>
      <w:r w:rsidRPr="00123017">
        <w:rPr>
          <w:lang w:val="en-AU"/>
        </w:rPr>
        <w:t xml:space="preserve"> </w:t>
      </w:r>
      <w:proofErr w:type="spellStart"/>
      <w:r w:rsidRPr="00123017">
        <w:rPr>
          <w:lang w:val="en-AU"/>
        </w:rPr>
        <w:t>мерки</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избегне</w:t>
      </w:r>
      <w:proofErr w:type="spellEnd"/>
      <w:r w:rsidRPr="00123017">
        <w:rPr>
          <w:lang w:val="en-AU"/>
        </w:rPr>
        <w:t xml:space="preserve"> </w:t>
      </w:r>
      <w:proofErr w:type="spellStart"/>
      <w:r w:rsidRPr="00123017">
        <w:rPr>
          <w:lang w:val="en-AU"/>
        </w:rPr>
        <w:t>всяко</w:t>
      </w:r>
      <w:proofErr w:type="spellEnd"/>
      <w:r w:rsidRPr="00123017">
        <w:rPr>
          <w:lang w:val="en-AU"/>
        </w:rPr>
        <w:t xml:space="preserve"> </w:t>
      </w:r>
      <w:proofErr w:type="spellStart"/>
      <w:r w:rsidRPr="00123017">
        <w:rPr>
          <w:lang w:val="en-AU"/>
        </w:rPr>
        <w:t>разкриване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каквито</w:t>
      </w:r>
      <w:proofErr w:type="spellEnd"/>
      <w:r w:rsidRPr="00123017">
        <w:rPr>
          <w:lang w:val="en-AU"/>
        </w:rPr>
        <w:t xml:space="preserve"> и </w:t>
      </w:r>
      <w:proofErr w:type="spellStart"/>
      <w:r w:rsidRPr="00123017">
        <w:rPr>
          <w:lang w:val="en-AU"/>
        </w:rPr>
        <w:t>да</w:t>
      </w:r>
      <w:proofErr w:type="spellEnd"/>
      <w:r w:rsidRPr="00123017">
        <w:rPr>
          <w:lang w:val="en-AU"/>
        </w:rPr>
        <w:t xml:space="preserve"> </w:t>
      </w:r>
      <w:proofErr w:type="spellStart"/>
      <w:r w:rsidRPr="00123017">
        <w:rPr>
          <w:lang w:val="en-AU"/>
        </w:rPr>
        <w:t>било</w:t>
      </w:r>
      <w:proofErr w:type="spellEnd"/>
      <w:r w:rsidRPr="00123017">
        <w:rPr>
          <w:lang w:val="en-AU"/>
        </w:rPr>
        <w:t xml:space="preserve"> </w:t>
      </w:r>
      <w:proofErr w:type="spellStart"/>
      <w:r w:rsidRPr="00123017">
        <w:rPr>
          <w:lang w:val="en-AU"/>
        </w:rPr>
        <w:t>сведения</w:t>
      </w:r>
      <w:proofErr w:type="spellEnd"/>
      <w:r w:rsidRPr="00123017">
        <w:rPr>
          <w:lang w:val="en-AU"/>
        </w:rPr>
        <w:t xml:space="preserve"> </w:t>
      </w:r>
      <w:proofErr w:type="spellStart"/>
      <w:r w:rsidRPr="00123017">
        <w:rPr>
          <w:lang w:val="en-AU"/>
        </w:rPr>
        <w:t>свързани</w:t>
      </w:r>
      <w:proofErr w:type="spellEnd"/>
      <w:r w:rsidRPr="00123017">
        <w:rPr>
          <w:lang w:val="en-AU"/>
        </w:rPr>
        <w:t xml:space="preserve"> с </w:t>
      </w:r>
      <w:proofErr w:type="spellStart"/>
      <w:r w:rsidRPr="00123017">
        <w:rPr>
          <w:lang w:val="en-AU"/>
        </w:rPr>
        <w:t>изпълнението</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настоящия</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от</w:t>
      </w:r>
      <w:proofErr w:type="spellEnd"/>
      <w:r w:rsidRPr="00123017">
        <w:rPr>
          <w:lang w:val="en-AU"/>
        </w:rPr>
        <w:t xml:space="preserve"> </w:t>
      </w:r>
      <w:proofErr w:type="spellStart"/>
      <w:r w:rsidRPr="00123017">
        <w:rPr>
          <w:lang w:val="en-AU"/>
        </w:rPr>
        <w:t>негови</w:t>
      </w:r>
      <w:proofErr w:type="spellEnd"/>
      <w:r w:rsidRPr="00123017">
        <w:rPr>
          <w:lang w:val="en-AU"/>
        </w:rPr>
        <w:t xml:space="preserve"> </w:t>
      </w:r>
      <w:proofErr w:type="spellStart"/>
      <w:r w:rsidRPr="00123017">
        <w:rPr>
          <w:lang w:val="en-AU"/>
        </w:rPr>
        <w:t>служители</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време</w:t>
      </w:r>
      <w:proofErr w:type="spellEnd"/>
      <w:r w:rsidRPr="00123017">
        <w:rPr>
          <w:lang w:val="en-AU"/>
        </w:rPr>
        <w:t xml:space="preserve"> и </w:t>
      </w:r>
      <w:proofErr w:type="spellStart"/>
      <w:r w:rsidRPr="00123017">
        <w:rPr>
          <w:lang w:val="en-AU"/>
        </w:rPr>
        <w:t>след</w:t>
      </w:r>
      <w:proofErr w:type="spellEnd"/>
      <w:r w:rsidRPr="00123017">
        <w:rPr>
          <w:lang w:val="en-AU"/>
        </w:rPr>
        <w:t xml:space="preserve"> </w:t>
      </w:r>
      <w:proofErr w:type="spellStart"/>
      <w:r w:rsidRPr="00123017">
        <w:rPr>
          <w:lang w:val="en-AU"/>
        </w:rPr>
        <w:t>приключване</w:t>
      </w:r>
      <w:proofErr w:type="spellEnd"/>
      <w:r w:rsidRPr="00123017">
        <w:rPr>
          <w:lang w:val="en-AU"/>
        </w:rPr>
        <w:t xml:space="preserve"> </w:t>
      </w:r>
      <w:proofErr w:type="spellStart"/>
      <w:r w:rsidRPr="00123017">
        <w:rPr>
          <w:lang w:val="en-AU"/>
        </w:rPr>
        <w:t>срока</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договора</w:t>
      </w:r>
      <w:proofErr w:type="spellEnd"/>
      <w:r w:rsidRPr="00123017">
        <w:rPr>
          <w:lang w:val="en-AU"/>
        </w:rPr>
        <w:t xml:space="preserve">. </w:t>
      </w:r>
      <w:proofErr w:type="spellStart"/>
      <w:r w:rsidRPr="00123017">
        <w:rPr>
          <w:lang w:val="en-AU"/>
        </w:rPr>
        <w:t>Страните</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настоящия</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задължават</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запазят</w:t>
      </w:r>
      <w:proofErr w:type="spellEnd"/>
      <w:r w:rsidRPr="00123017">
        <w:rPr>
          <w:lang w:val="en-AU"/>
        </w:rPr>
        <w:t xml:space="preserve"> </w:t>
      </w:r>
      <w:proofErr w:type="spellStart"/>
      <w:r w:rsidRPr="00123017">
        <w:rPr>
          <w:lang w:val="en-AU"/>
        </w:rPr>
        <w:t>пълна</w:t>
      </w:r>
      <w:proofErr w:type="spellEnd"/>
      <w:r w:rsidRPr="00123017">
        <w:rPr>
          <w:lang w:val="en-AU"/>
        </w:rPr>
        <w:t xml:space="preserve"> и </w:t>
      </w:r>
      <w:proofErr w:type="spellStart"/>
      <w:r w:rsidRPr="00123017">
        <w:rPr>
          <w:lang w:val="en-AU"/>
        </w:rPr>
        <w:t>взаимна</w:t>
      </w:r>
      <w:proofErr w:type="spellEnd"/>
      <w:r w:rsidRPr="00123017">
        <w:rPr>
          <w:lang w:val="en-AU"/>
        </w:rPr>
        <w:t xml:space="preserve"> </w:t>
      </w:r>
      <w:proofErr w:type="spellStart"/>
      <w:r w:rsidRPr="00123017">
        <w:rPr>
          <w:lang w:val="en-AU"/>
        </w:rPr>
        <w:t>поверителност</w:t>
      </w:r>
      <w:proofErr w:type="spellEnd"/>
      <w:r w:rsidRPr="00123017">
        <w:rPr>
          <w:lang w:val="en-AU"/>
        </w:rPr>
        <w:t xml:space="preserve"> и </w:t>
      </w:r>
      <w:proofErr w:type="spellStart"/>
      <w:r w:rsidRPr="00123017">
        <w:rPr>
          <w:lang w:val="en-AU"/>
        </w:rPr>
        <w:t>да</w:t>
      </w:r>
      <w:proofErr w:type="spellEnd"/>
      <w:r w:rsidRPr="00123017">
        <w:rPr>
          <w:lang w:val="en-AU"/>
        </w:rPr>
        <w:t xml:space="preserve"> </w:t>
      </w:r>
      <w:proofErr w:type="spellStart"/>
      <w:r w:rsidRPr="00123017">
        <w:rPr>
          <w:lang w:val="en-AU"/>
        </w:rPr>
        <w:t>не</w:t>
      </w:r>
      <w:proofErr w:type="spellEnd"/>
      <w:r w:rsidRPr="00123017">
        <w:rPr>
          <w:lang w:val="en-AU"/>
        </w:rPr>
        <w:t xml:space="preserve"> </w:t>
      </w:r>
      <w:proofErr w:type="spellStart"/>
      <w:r w:rsidRPr="00123017">
        <w:rPr>
          <w:lang w:val="en-AU"/>
        </w:rPr>
        <w:t>преотстъпват</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трети</w:t>
      </w:r>
      <w:proofErr w:type="spellEnd"/>
      <w:r w:rsidRPr="00123017">
        <w:rPr>
          <w:lang w:val="en-AU"/>
        </w:rPr>
        <w:t xml:space="preserve"> </w:t>
      </w:r>
      <w:proofErr w:type="spellStart"/>
      <w:r w:rsidRPr="00123017">
        <w:rPr>
          <w:lang w:val="en-AU"/>
        </w:rPr>
        <w:t>лица</w:t>
      </w:r>
      <w:proofErr w:type="spellEnd"/>
      <w:r w:rsidRPr="00123017">
        <w:rPr>
          <w:lang w:val="en-AU"/>
        </w:rPr>
        <w:t xml:space="preserve"> </w:t>
      </w:r>
      <w:proofErr w:type="spellStart"/>
      <w:r w:rsidRPr="00123017">
        <w:rPr>
          <w:lang w:val="en-AU"/>
        </w:rPr>
        <w:t>информация</w:t>
      </w:r>
      <w:proofErr w:type="spellEnd"/>
      <w:r w:rsidRPr="00123017">
        <w:rPr>
          <w:lang w:val="en-AU"/>
        </w:rPr>
        <w:t xml:space="preserve">, </w:t>
      </w:r>
      <w:proofErr w:type="spellStart"/>
      <w:r w:rsidRPr="00123017">
        <w:rPr>
          <w:lang w:val="en-AU"/>
        </w:rPr>
        <w:t>получена</w:t>
      </w:r>
      <w:proofErr w:type="spellEnd"/>
      <w:r w:rsidRPr="00123017">
        <w:rPr>
          <w:lang w:val="en-AU"/>
        </w:rPr>
        <w:t xml:space="preserve"> </w:t>
      </w:r>
      <w:proofErr w:type="spellStart"/>
      <w:r w:rsidRPr="00123017">
        <w:rPr>
          <w:lang w:val="en-AU"/>
        </w:rPr>
        <w:t>при</w:t>
      </w:r>
      <w:proofErr w:type="spellEnd"/>
      <w:r w:rsidRPr="00123017">
        <w:rPr>
          <w:lang w:val="en-AU"/>
        </w:rPr>
        <w:t xml:space="preserve"> </w:t>
      </w:r>
      <w:proofErr w:type="spellStart"/>
      <w:r w:rsidRPr="00123017">
        <w:rPr>
          <w:lang w:val="en-AU"/>
        </w:rPr>
        <w:t>или</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повод</w:t>
      </w:r>
      <w:proofErr w:type="spellEnd"/>
      <w:r w:rsidRPr="00123017">
        <w:rPr>
          <w:lang w:val="en-AU"/>
        </w:rPr>
        <w:t xml:space="preserve"> </w:t>
      </w:r>
      <w:proofErr w:type="spellStart"/>
      <w:r w:rsidRPr="00123017">
        <w:rPr>
          <w:lang w:val="en-AU"/>
        </w:rPr>
        <w:t>сключването</w:t>
      </w:r>
      <w:proofErr w:type="spellEnd"/>
      <w:r w:rsidRPr="00123017">
        <w:rPr>
          <w:lang w:val="en-AU"/>
        </w:rPr>
        <w:t xml:space="preserve"> </w:t>
      </w:r>
      <w:proofErr w:type="spellStart"/>
      <w:r w:rsidRPr="00123017">
        <w:rPr>
          <w:lang w:val="en-AU"/>
        </w:rPr>
        <w:t>или</w:t>
      </w:r>
      <w:proofErr w:type="spellEnd"/>
      <w:r w:rsidRPr="00123017">
        <w:rPr>
          <w:lang w:val="en-AU"/>
        </w:rPr>
        <w:t xml:space="preserve"> </w:t>
      </w:r>
      <w:proofErr w:type="spellStart"/>
      <w:r w:rsidRPr="00123017">
        <w:rPr>
          <w:lang w:val="en-AU"/>
        </w:rPr>
        <w:t>изпълнението</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договора</w:t>
      </w:r>
      <w:proofErr w:type="spellEnd"/>
      <w:r w:rsidRPr="00123017">
        <w:rPr>
          <w:lang w:val="en-AU"/>
        </w:rPr>
        <w:t>.</w:t>
      </w:r>
    </w:p>
    <w:p w:rsidR="00123017" w:rsidRPr="00123017" w:rsidRDefault="00123017" w:rsidP="00123017">
      <w:pPr>
        <w:ind w:firstLine="720"/>
        <w:jc w:val="both"/>
        <w:rPr>
          <w:lang w:val="en-AU"/>
        </w:rPr>
      </w:pPr>
      <w:proofErr w:type="spellStart"/>
      <w:r w:rsidRPr="00123017">
        <w:rPr>
          <w:b/>
          <w:lang w:val="en-AU"/>
        </w:rPr>
        <w:t>Чл</w:t>
      </w:r>
      <w:proofErr w:type="spellEnd"/>
      <w:r w:rsidRPr="00123017">
        <w:rPr>
          <w:b/>
          <w:lang w:val="en-AU"/>
        </w:rPr>
        <w:t xml:space="preserve">. </w:t>
      </w:r>
      <w:r w:rsidRPr="00123017">
        <w:rPr>
          <w:b/>
        </w:rPr>
        <w:t>21</w:t>
      </w:r>
      <w:r w:rsidRPr="00123017">
        <w:rPr>
          <w:lang w:val="en-AU"/>
        </w:rPr>
        <w:t xml:space="preserve">. </w:t>
      </w:r>
      <w:proofErr w:type="spellStart"/>
      <w:r w:rsidRPr="00123017">
        <w:rPr>
          <w:lang w:val="en-AU"/>
        </w:rPr>
        <w:t>Всички</w:t>
      </w:r>
      <w:proofErr w:type="spellEnd"/>
      <w:r w:rsidRPr="00123017">
        <w:rPr>
          <w:lang w:val="en-AU"/>
        </w:rPr>
        <w:t xml:space="preserve"> </w:t>
      </w:r>
      <w:proofErr w:type="spellStart"/>
      <w:r w:rsidRPr="00123017">
        <w:rPr>
          <w:lang w:val="en-AU"/>
        </w:rPr>
        <w:t>съобщения</w:t>
      </w:r>
      <w:proofErr w:type="spellEnd"/>
      <w:r w:rsidRPr="00123017">
        <w:rPr>
          <w:lang w:val="en-AU"/>
        </w:rPr>
        <w:t xml:space="preserve"> </w:t>
      </w:r>
      <w:proofErr w:type="spellStart"/>
      <w:r w:rsidRPr="00123017">
        <w:rPr>
          <w:lang w:val="en-AU"/>
        </w:rPr>
        <w:t>между</w:t>
      </w:r>
      <w:proofErr w:type="spellEnd"/>
      <w:r w:rsidRPr="00123017">
        <w:rPr>
          <w:lang w:val="en-AU"/>
        </w:rPr>
        <w:t xml:space="preserve"> </w:t>
      </w:r>
      <w:proofErr w:type="spellStart"/>
      <w:r w:rsidRPr="00123017">
        <w:rPr>
          <w:lang w:val="en-AU"/>
        </w:rPr>
        <w:t>страните</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този</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изпращат</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езика</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договора</w:t>
      </w:r>
      <w:proofErr w:type="spellEnd"/>
      <w:r w:rsidRPr="00123017">
        <w:rPr>
          <w:lang w:val="en-AU"/>
        </w:rPr>
        <w:t xml:space="preserve"> </w:t>
      </w:r>
      <w:proofErr w:type="spellStart"/>
      <w:r w:rsidRPr="00123017">
        <w:rPr>
          <w:lang w:val="en-AU"/>
        </w:rPr>
        <w:t>писмено</w:t>
      </w:r>
      <w:proofErr w:type="spellEnd"/>
      <w:r w:rsidRPr="00123017">
        <w:rPr>
          <w:lang w:val="en-AU"/>
        </w:rPr>
        <w:t xml:space="preserve">, </w:t>
      </w:r>
      <w:proofErr w:type="spellStart"/>
      <w:r w:rsidRPr="00123017">
        <w:rPr>
          <w:lang w:val="en-AU"/>
        </w:rPr>
        <w:t>чрез</w:t>
      </w:r>
      <w:proofErr w:type="spellEnd"/>
      <w:r w:rsidRPr="00123017">
        <w:rPr>
          <w:lang w:val="en-AU"/>
        </w:rPr>
        <w:t xml:space="preserve"> </w:t>
      </w:r>
      <w:proofErr w:type="spellStart"/>
      <w:r w:rsidRPr="00123017">
        <w:rPr>
          <w:lang w:val="en-AU"/>
        </w:rPr>
        <w:t>препоръчана</w:t>
      </w:r>
      <w:proofErr w:type="spellEnd"/>
      <w:r w:rsidRPr="00123017">
        <w:rPr>
          <w:lang w:val="en-AU"/>
        </w:rPr>
        <w:t xml:space="preserve"> </w:t>
      </w:r>
      <w:proofErr w:type="spellStart"/>
      <w:r w:rsidRPr="00123017">
        <w:rPr>
          <w:lang w:val="en-AU"/>
        </w:rPr>
        <w:t>поща</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факса</w:t>
      </w:r>
      <w:proofErr w:type="spellEnd"/>
      <w:r w:rsidRPr="00123017">
        <w:rPr>
          <w:lang w:val="en-AU"/>
        </w:rPr>
        <w:t xml:space="preserve"> </w:t>
      </w:r>
      <w:proofErr w:type="spellStart"/>
      <w:r w:rsidRPr="00123017">
        <w:rPr>
          <w:lang w:val="en-AU"/>
        </w:rPr>
        <w:t>или</w:t>
      </w:r>
      <w:proofErr w:type="spellEnd"/>
      <w:r w:rsidRPr="00123017">
        <w:rPr>
          <w:lang w:val="en-AU"/>
        </w:rPr>
        <w:t xml:space="preserve"> </w:t>
      </w:r>
      <w:proofErr w:type="spellStart"/>
      <w:r w:rsidRPr="00123017">
        <w:rPr>
          <w:lang w:val="en-AU"/>
        </w:rPr>
        <w:t>електронна</w:t>
      </w:r>
      <w:proofErr w:type="spellEnd"/>
      <w:r w:rsidRPr="00123017">
        <w:rPr>
          <w:lang w:val="en-AU"/>
        </w:rPr>
        <w:t xml:space="preserve"> </w:t>
      </w:r>
      <w:proofErr w:type="spellStart"/>
      <w:r w:rsidRPr="00123017">
        <w:rPr>
          <w:lang w:val="en-AU"/>
        </w:rPr>
        <w:t>поща</w:t>
      </w:r>
      <w:proofErr w:type="spellEnd"/>
      <w:r w:rsidRPr="00123017">
        <w:rPr>
          <w:lang w:val="en-AU"/>
        </w:rPr>
        <w:t>.</w:t>
      </w:r>
    </w:p>
    <w:p w:rsidR="00123017" w:rsidRPr="00123017" w:rsidRDefault="00123017" w:rsidP="00123017">
      <w:pPr>
        <w:ind w:firstLine="720"/>
        <w:jc w:val="both"/>
        <w:rPr>
          <w:lang w:val="en-AU"/>
        </w:rPr>
      </w:pPr>
      <w:proofErr w:type="spellStart"/>
      <w:r w:rsidRPr="00123017">
        <w:rPr>
          <w:b/>
          <w:lang w:val="en-AU"/>
        </w:rPr>
        <w:t>Чл</w:t>
      </w:r>
      <w:proofErr w:type="spellEnd"/>
      <w:r w:rsidRPr="00123017">
        <w:rPr>
          <w:b/>
          <w:lang w:val="en-AU"/>
        </w:rPr>
        <w:t xml:space="preserve">. </w:t>
      </w:r>
      <w:r w:rsidRPr="00123017">
        <w:rPr>
          <w:b/>
        </w:rPr>
        <w:t>22</w:t>
      </w:r>
      <w:r w:rsidRPr="00123017">
        <w:rPr>
          <w:b/>
          <w:lang w:val="en-AU"/>
        </w:rPr>
        <w:t>. (</w:t>
      </w:r>
      <w:r w:rsidRPr="00123017">
        <w:rPr>
          <w:lang w:val="en-AU"/>
        </w:rPr>
        <w:t xml:space="preserve">1) </w:t>
      </w:r>
      <w:proofErr w:type="spellStart"/>
      <w:r w:rsidRPr="00123017">
        <w:rPr>
          <w:lang w:val="en-AU"/>
        </w:rPr>
        <w:t>При</w:t>
      </w:r>
      <w:proofErr w:type="spellEnd"/>
      <w:r w:rsidRPr="00123017">
        <w:rPr>
          <w:lang w:val="en-AU"/>
        </w:rPr>
        <w:t xml:space="preserve"> </w:t>
      </w:r>
      <w:proofErr w:type="spellStart"/>
      <w:r w:rsidRPr="00123017">
        <w:rPr>
          <w:lang w:val="en-AU"/>
        </w:rPr>
        <w:t>възникване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спор</w:t>
      </w:r>
      <w:proofErr w:type="spellEnd"/>
      <w:r w:rsidRPr="00123017">
        <w:rPr>
          <w:lang w:val="en-AU"/>
        </w:rPr>
        <w:t xml:space="preserve"> </w:t>
      </w:r>
      <w:proofErr w:type="spellStart"/>
      <w:r w:rsidRPr="00123017">
        <w:rPr>
          <w:lang w:val="en-AU"/>
        </w:rPr>
        <w:t>от</w:t>
      </w:r>
      <w:proofErr w:type="spellEnd"/>
      <w:r w:rsidRPr="00123017">
        <w:rPr>
          <w:lang w:val="en-AU"/>
        </w:rPr>
        <w:t xml:space="preserve"> </w:t>
      </w:r>
      <w:proofErr w:type="spellStart"/>
      <w:r w:rsidRPr="00123017">
        <w:rPr>
          <w:lang w:val="en-AU"/>
        </w:rPr>
        <w:t>каквото</w:t>
      </w:r>
      <w:proofErr w:type="spellEnd"/>
      <w:r w:rsidRPr="00123017">
        <w:rPr>
          <w:lang w:val="en-AU"/>
        </w:rPr>
        <w:t xml:space="preserve"> и </w:t>
      </w:r>
      <w:proofErr w:type="spellStart"/>
      <w:r w:rsidRPr="00123017">
        <w:rPr>
          <w:lang w:val="en-AU"/>
        </w:rPr>
        <w:t>да</w:t>
      </w:r>
      <w:proofErr w:type="spellEnd"/>
      <w:r w:rsidRPr="00123017">
        <w:rPr>
          <w:lang w:val="en-AU"/>
        </w:rPr>
        <w:t xml:space="preserve"> е </w:t>
      </w:r>
      <w:proofErr w:type="spellStart"/>
      <w:r w:rsidRPr="00123017">
        <w:rPr>
          <w:lang w:val="en-AU"/>
        </w:rPr>
        <w:t>естество</w:t>
      </w:r>
      <w:proofErr w:type="spellEnd"/>
      <w:r w:rsidRPr="00123017">
        <w:rPr>
          <w:lang w:val="en-AU"/>
        </w:rPr>
        <w:t xml:space="preserve"> </w:t>
      </w:r>
      <w:proofErr w:type="spellStart"/>
      <w:r w:rsidRPr="00123017">
        <w:rPr>
          <w:lang w:val="en-AU"/>
        </w:rPr>
        <w:t>между</w:t>
      </w:r>
      <w:proofErr w:type="spellEnd"/>
      <w:r w:rsidRPr="00123017">
        <w:rPr>
          <w:lang w:val="en-AU"/>
        </w:rPr>
        <w:t xml:space="preserve"> ВЪЗЛОЖИТЕЛЯТ</w:t>
      </w:r>
      <w:r w:rsidRPr="00123017">
        <w:rPr>
          <w:b/>
          <w:lang w:val="en-AU"/>
        </w:rPr>
        <w:t xml:space="preserve"> </w:t>
      </w:r>
      <w:r w:rsidRPr="00123017">
        <w:rPr>
          <w:lang w:val="en-AU"/>
        </w:rPr>
        <w:t xml:space="preserve">и ИЗПЪЛНИТЕЛЯТ </w:t>
      </w:r>
      <w:proofErr w:type="spellStart"/>
      <w:r w:rsidRPr="00123017">
        <w:rPr>
          <w:lang w:val="en-AU"/>
        </w:rPr>
        <w:t>във</w:t>
      </w:r>
      <w:proofErr w:type="spellEnd"/>
      <w:r w:rsidRPr="00123017">
        <w:rPr>
          <w:lang w:val="en-AU"/>
        </w:rPr>
        <w:t xml:space="preserve"> </w:t>
      </w:r>
      <w:proofErr w:type="spellStart"/>
      <w:r w:rsidRPr="00123017">
        <w:rPr>
          <w:lang w:val="en-AU"/>
        </w:rPr>
        <w:t>връзка</w:t>
      </w:r>
      <w:proofErr w:type="spellEnd"/>
      <w:r w:rsidRPr="00123017">
        <w:rPr>
          <w:lang w:val="en-AU"/>
        </w:rPr>
        <w:t xml:space="preserve"> с </w:t>
      </w:r>
      <w:proofErr w:type="spellStart"/>
      <w:r w:rsidRPr="00123017">
        <w:rPr>
          <w:lang w:val="en-AU"/>
        </w:rPr>
        <w:t>договора</w:t>
      </w:r>
      <w:proofErr w:type="spellEnd"/>
      <w:r w:rsidRPr="00123017">
        <w:rPr>
          <w:lang w:val="en-AU"/>
        </w:rPr>
        <w:t xml:space="preserve"> </w:t>
      </w:r>
      <w:proofErr w:type="spellStart"/>
      <w:r w:rsidRPr="00123017">
        <w:rPr>
          <w:lang w:val="en-AU"/>
        </w:rPr>
        <w:t>или</w:t>
      </w:r>
      <w:proofErr w:type="spellEnd"/>
      <w:r w:rsidRPr="00123017">
        <w:rPr>
          <w:lang w:val="en-AU"/>
        </w:rPr>
        <w:t xml:space="preserve"> </w:t>
      </w:r>
      <w:proofErr w:type="spellStart"/>
      <w:r w:rsidRPr="00123017">
        <w:rPr>
          <w:lang w:val="en-AU"/>
        </w:rPr>
        <w:t>произтичащи</w:t>
      </w:r>
      <w:proofErr w:type="spellEnd"/>
      <w:r w:rsidRPr="00123017">
        <w:rPr>
          <w:lang w:val="en-AU"/>
        </w:rPr>
        <w:t xml:space="preserve"> </w:t>
      </w:r>
      <w:proofErr w:type="spellStart"/>
      <w:r w:rsidRPr="00123017">
        <w:rPr>
          <w:lang w:val="en-AU"/>
        </w:rPr>
        <w:t>от</w:t>
      </w:r>
      <w:proofErr w:type="spellEnd"/>
      <w:r w:rsidRPr="00123017">
        <w:rPr>
          <w:lang w:val="en-AU"/>
        </w:rPr>
        <w:t xml:space="preserve"> </w:t>
      </w:r>
      <w:proofErr w:type="spellStart"/>
      <w:r w:rsidRPr="00123017">
        <w:rPr>
          <w:lang w:val="en-AU"/>
        </w:rPr>
        <w:t>него</w:t>
      </w:r>
      <w:proofErr w:type="spellEnd"/>
      <w:r w:rsidRPr="00123017">
        <w:rPr>
          <w:lang w:val="en-AU"/>
        </w:rPr>
        <w:t xml:space="preserve">, </w:t>
      </w:r>
      <w:proofErr w:type="spellStart"/>
      <w:r w:rsidRPr="00123017">
        <w:rPr>
          <w:lang w:val="en-AU"/>
        </w:rPr>
        <w:t>страните</w:t>
      </w:r>
      <w:proofErr w:type="spellEnd"/>
      <w:r w:rsidRPr="00123017">
        <w:rPr>
          <w:lang w:val="en-AU"/>
        </w:rPr>
        <w:t xml:space="preserve"> </w:t>
      </w:r>
      <w:proofErr w:type="spellStart"/>
      <w:r w:rsidRPr="00123017">
        <w:rPr>
          <w:lang w:val="en-AU"/>
        </w:rPr>
        <w:t>ще</w:t>
      </w:r>
      <w:proofErr w:type="spellEnd"/>
      <w:r w:rsidRPr="00123017">
        <w:rPr>
          <w:lang w:val="en-AU"/>
        </w:rPr>
        <w:t xml:space="preserve"> </w:t>
      </w:r>
      <w:proofErr w:type="spellStart"/>
      <w:r w:rsidRPr="00123017">
        <w:rPr>
          <w:lang w:val="en-AU"/>
        </w:rPr>
        <w:t>положат</w:t>
      </w:r>
      <w:proofErr w:type="spellEnd"/>
      <w:r w:rsidRPr="00123017">
        <w:rPr>
          <w:lang w:val="en-AU"/>
        </w:rPr>
        <w:t xml:space="preserve"> </w:t>
      </w:r>
      <w:proofErr w:type="spellStart"/>
      <w:r w:rsidRPr="00123017">
        <w:rPr>
          <w:lang w:val="en-AU"/>
        </w:rPr>
        <w:t>всички</w:t>
      </w:r>
      <w:proofErr w:type="spellEnd"/>
      <w:r w:rsidRPr="00123017">
        <w:rPr>
          <w:lang w:val="en-AU"/>
        </w:rPr>
        <w:t xml:space="preserve"> </w:t>
      </w:r>
      <w:proofErr w:type="spellStart"/>
      <w:r w:rsidRPr="00123017">
        <w:rPr>
          <w:lang w:val="en-AU"/>
        </w:rPr>
        <w:t>усилия</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решаване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спора</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пътя</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договарянето</w:t>
      </w:r>
      <w:proofErr w:type="spellEnd"/>
      <w:r w:rsidRPr="00123017">
        <w:rPr>
          <w:lang w:val="en-AU"/>
        </w:rPr>
        <w:t xml:space="preserve">, </w:t>
      </w:r>
      <w:proofErr w:type="spellStart"/>
      <w:r w:rsidRPr="00123017">
        <w:rPr>
          <w:lang w:val="en-AU"/>
        </w:rPr>
        <w:t>чрез</w:t>
      </w:r>
      <w:proofErr w:type="spellEnd"/>
      <w:r w:rsidRPr="00123017">
        <w:rPr>
          <w:lang w:val="en-AU"/>
        </w:rPr>
        <w:t xml:space="preserve"> </w:t>
      </w:r>
      <w:proofErr w:type="spellStart"/>
      <w:r w:rsidRPr="00123017">
        <w:rPr>
          <w:lang w:val="en-AU"/>
        </w:rPr>
        <w:t>споразумение</w:t>
      </w:r>
      <w:proofErr w:type="spellEnd"/>
      <w:r w:rsidRPr="00123017">
        <w:rPr>
          <w:lang w:val="en-AU"/>
        </w:rPr>
        <w:t>.</w:t>
      </w:r>
    </w:p>
    <w:p w:rsidR="00123017" w:rsidRPr="00123017" w:rsidRDefault="00123017" w:rsidP="00123017">
      <w:pPr>
        <w:ind w:firstLine="720"/>
        <w:jc w:val="both"/>
        <w:rPr>
          <w:lang w:val="en-US"/>
        </w:rPr>
      </w:pPr>
      <w:r w:rsidRPr="00123017">
        <w:rPr>
          <w:lang w:val="en-AU"/>
        </w:rPr>
        <w:t xml:space="preserve">(2) </w:t>
      </w:r>
      <w:proofErr w:type="spellStart"/>
      <w:r w:rsidRPr="00123017">
        <w:rPr>
          <w:lang w:val="en-AU"/>
        </w:rPr>
        <w:t>Ако</w:t>
      </w:r>
      <w:proofErr w:type="spellEnd"/>
      <w:r w:rsidRPr="00123017">
        <w:rPr>
          <w:lang w:val="en-AU"/>
        </w:rPr>
        <w:t xml:space="preserve"> в </w:t>
      </w:r>
      <w:proofErr w:type="spellStart"/>
      <w:r w:rsidRPr="00123017">
        <w:rPr>
          <w:lang w:val="en-AU"/>
        </w:rPr>
        <w:t>разумен</w:t>
      </w:r>
      <w:proofErr w:type="spellEnd"/>
      <w:r w:rsidRPr="00123017">
        <w:rPr>
          <w:lang w:val="en-AU"/>
        </w:rPr>
        <w:t xml:space="preserve"> </w:t>
      </w:r>
      <w:proofErr w:type="spellStart"/>
      <w:r w:rsidRPr="00123017">
        <w:rPr>
          <w:lang w:val="en-AU"/>
        </w:rPr>
        <w:t>срок</w:t>
      </w:r>
      <w:proofErr w:type="spellEnd"/>
      <w:r w:rsidRPr="00123017">
        <w:rPr>
          <w:lang w:val="en-AU"/>
        </w:rPr>
        <w:t xml:space="preserve"> </w:t>
      </w:r>
      <w:proofErr w:type="spellStart"/>
      <w:r w:rsidRPr="00123017">
        <w:rPr>
          <w:lang w:val="en-AU"/>
        </w:rPr>
        <w:t>страните</w:t>
      </w:r>
      <w:proofErr w:type="spellEnd"/>
      <w:r w:rsidRPr="00123017">
        <w:rPr>
          <w:lang w:val="en-AU"/>
        </w:rPr>
        <w:t xml:space="preserve"> </w:t>
      </w:r>
      <w:proofErr w:type="spellStart"/>
      <w:r w:rsidRPr="00123017">
        <w:rPr>
          <w:lang w:val="en-AU"/>
        </w:rPr>
        <w:t>не</w:t>
      </w:r>
      <w:proofErr w:type="spellEnd"/>
      <w:r w:rsidRPr="00123017">
        <w:rPr>
          <w:lang w:val="en-AU"/>
        </w:rPr>
        <w:t xml:space="preserve"> </w:t>
      </w:r>
      <w:proofErr w:type="spellStart"/>
      <w:r w:rsidRPr="00123017">
        <w:rPr>
          <w:lang w:val="en-AU"/>
        </w:rPr>
        <w:t>успеят</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разрешат</w:t>
      </w:r>
      <w:proofErr w:type="spellEnd"/>
      <w:r w:rsidRPr="00123017">
        <w:rPr>
          <w:lang w:val="en-AU"/>
        </w:rPr>
        <w:t xml:space="preserve"> </w:t>
      </w:r>
      <w:proofErr w:type="spellStart"/>
      <w:r w:rsidRPr="00123017">
        <w:rPr>
          <w:lang w:val="en-AU"/>
        </w:rPr>
        <w:t>спора</w:t>
      </w:r>
      <w:proofErr w:type="spellEnd"/>
      <w:r w:rsidRPr="00123017">
        <w:rPr>
          <w:lang w:val="en-AU"/>
        </w:rPr>
        <w:t xml:space="preserve"> </w:t>
      </w:r>
      <w:proofErr w:type="spellStart"/>
      <w:r w:rsidRPr="00123017">
        <w:rPr>
          <w:lang w:val="en-AU"/>
        </w:rPr>
        <w:t>помежду</w:t>
      </w:r>
      <w:proofErr w:type="spellEnd"/>
      <w:r w:rsidRPr="00123017">
        <w:rPr>
          <w:lang w:val="en-AU"/>
        </w:rPr>
        <w:t xml:space="preserve"> </w:t>
      </w:r>
      <w:proofErr w:type="spellStart"/>
      <w:r w:rsidRPr="00123017">
        <w:rPr>
          <w:lang w:val="en-AU"/>
        </w:rPr>
        <w:t>си</w:t>
      </w:r>
      <w:proofErr w:type="spellEnd"/>
      <w:r w:rsidRPr="00123017">
        <w:rPr>
          <w:lang w:val="en-AU"/>
        </w:rPr>
        <w:t xml:space="preserve"> </w:t>
      </w:r>
      <w:proofErr w:type="spellStart"/>
      <w:r w:rsidRPr="00123017">
        <w:rPr>
          <w:lang w:val="en-AU"/>
        </w:rPr>
        <w:t>чрез</w:t>
      </w:r>
      <w:proofErr w:type="spellEnd"/>
      <w:r w:rsidRPr="00123017">
        <w:rPr>
          <w:lang w:val="en-AU"/>
        </w:rPr>
        <w:t xml:space="preserve"> </w:t>
      </w:r>
      <w:proofErr w:type="spellStart"/>
      <w:r w:rsidRPr="00123017">
        <w:rPr>
          <w:lang w:val="en-AU"/>
        </w:rPr>
        <w:t>преговори</w:t>
      </w:r>
      <w:proofErr w:type="spellEnd"/>
      <w:r w:rsidRPr="00123017">
        <w:rPr>
          <w:lang w:val="en-AU"/>
        </w:rPr>
        <w:t xml:space="preserve">, </w:t>
      </w:r>
      <w:proofErr w:type="spellStart"/>
      <w:r w:rsidRPr="00123017">
        <w:rPr>
          <w:lang w:val="en-AU"/>
        </w:rPr>
        <w:t>то</w:t>
      </w:r>
      <w:proofErr w:type="spellEnd"/>
      <w:r w:rsidRPr="00123017">
        <w:rPr>
          <w:lang w:val="en-AU"/>
        </w:rPr>
        <w:t xml:space="preserve"> ВЪЗЛОЖИТЕЛЯТ</w:t>
      </w:r>
      <w:r w:rsidRPr="00123017">
        <w:rPr>
          <w:b/>
          <w:lang w:val="en-AU"/>
        </w:rPr>
        <w:t xml:space="preserve"> </w:t>
      </w:r>
      <w:proofErr w:type="spellStart"/>
      <w:r w:rsidRPr="00123017">
        <w:rPr>
          <w:lang w:val="en-AU"/>
        </w:rPr>
        <w:t>или</w:t>
      </w:r>
      <w:proofErr w:type="spellEnd"/>
      <w:r w:rsidRPr="00123017">
        <w:rPr>
          <w:lang w:val="en-AU"/>
        </w:rPr>
        <w:t xml:space="preserve"> ИЗПЪЛНИТЕЛЯТ</w:t>
      </w:r>
      <w:r w:rsidRPr="00123017">
        <w:rPr>
          <w:b/>
          <w:lang w:val="en-AU"/>
        </w:rPr>
        <w:t xml:space="preserve"> </w:t>
      </w:r>
      <w:proofErr w:type="spellStart"/>
      <w:r w:rsidRPr="00123017">
        <w:rPr>
          <w:lang w:val="en-AU"/>
        </w:rPr>
        <w:t>могат</w:t>
      </w:r>
      <w:proofErr w:type="spellEnd"/>
      <w:r w:rsidRPr="00123017">
        <w:rPr>
          <w:lang w:val="en-AU"/>
        </w:rPr>
        <w:t xml:space="preserve"> </w:t>
      </w:r>
      <w:proofErr w:type="spellStart"/>
      <w:r w:rsidRPr="00123017">
        <w:rPr>
          <w:lang w:val="en-AU"/>
        </w:rPr>
        <w:t>да</w:t>
      </w:r>
      <w:proofErr w:type="spellEnd"/>
      <w:r w:rsidRPr="00123017">
        <w:rPr>
          <w:lang w:val="en-AU"/>
        </w:rPr>
        <w:t xml:space="preserve"> </w:t>
      </w:r>
      <w:proofErr w:type="spellStart"/>
      <w:r w:rsidRPr="00123017">
        <w:rPr>
          <w:lang w:val="en-AU"/>
        </w:rPr>
        <w:t>изпратят</w:t>
      </w:r>
      <w:proofErr w:type="spellEnd"/>
      <w:r w:rsidRPr="00123017">
        <w:rPr>
          <w:lang w:val="en-AU"/>
        </w:rPr>
        <w:t xml:space="preserve"> </w:t>
      </w:r>
      <w:proofErr w:type="spellStart"/>
      <w:r w:rsidRPr="00123017">
        <w:rPr>
          <w:lang w:val="en-AU"/>
        </w:rPr>
        <w:t>уведомление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другата</w:t>
      </w:r>
      <w:proofErr w:type="spellEnd"/>
      <w:r w:rsidRPr="00123017">
        <w:rPr>
          <w:lang w:val="en-AU"/>
        </w:rPr>
        <w:t xml:space="preserve"> </w:t>
      </w:r>
      <w:proofErr w:type="spellStart"/>
      <w:r w:rsidRPr="00123017">
        <w:rPr>
          <w:lang w:val="en-AU"/>
        </w:rPr>
        <w:t>страна</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своето</w:t>
      </w:r>
      <w:proofErr w:type="spellEnd"/>
      <w:r w:rsidRPr="00123017">
        <w:rPr>
          <w:lang w:val="en-AU"/>
        </w:rPr>
        <w:t xml:space="preserve"> </w:t>
      </w:r>
      <w:proofErr w:type="spellStart"/>
      <w:r w:rsidRPr="00123017">
        <w:rPr>
          <w:lang w:val="en-AU"/>
        </w:rPr>
        <w:t>намерение</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решаване</w:t>
      </w:r>
      <w:proofErr w:type="spellEnd"/>
      <w:r w:rsidRPr="00123017">
        <w:rPr>
          <w:lang w:val="en-AU"/>
        </w:rPr>
        <w:t xml:space="preserve"> </w:t>
      </w:r>
      <w:proofErr w:type="spellStart"/>
      <w:r w:rsidRPr="00123017">
        <w:rPr>
          <w:lang w:val="en-AU"/>
        </w:rPr>
        <w:t>на</w:t>
      </w:r>
      <w:proofErr w:type="spellEnd"/>
      <w:r w:rsidRPr="00123017">
        <w:rPr>
          <w:lang w:val="en-AU"/>
        </w:rPr>
        <w:t xml:space="preserve"> </w:t>
      </w:r>
      <w:proofErr w:type="spellStart"/>
      <w:r w:rsidRPr="00123017">
        <w:rPr>
          <w:lang w:val="en-AU"/>
        </w:rPr>
        <w:t>спора</w:t>
      </w:r>
      <w:proofErr w:type="spellEnd"/>
      <w:r w:rsidRPr="00123017">
        <w:rPr>
          <w:lang w:val="en-AU"/>
        </w:rPr>
        <w:t xml:space="preserve"> </w:t>
      </w:r>
      <w:proofErr w:type="spellStart"/>
      <w:r w:rsidRPr="00123017">
        <w:rPr>
          <w:lang w:val="en-AU"/>
        </w:rPr>
        <w:t>по</w:t>
      </w:r>
      <w:proofErr w:type="spellEnd"/>
      <w:r w:rsidRPr="00123017">
        <w:rPr>
          <w:lang w:val="en-AU"/>
        </w:rPr>
        <w:t xml:space="preserve"> </w:t>
      </w:r>
      <w:proofErr w:type="spellStart"/>
      <w:r w:rsidRPr="00123017">
        <w:rPr>
          <w:lang w:val="en-AU"/>
        </w:rPr>
        <w:t>съдебен</w:t>
      </w:r>
      <w:proofErr w:type="spellEnd"/>
      <w:r w:rsidRPr="00123017">
        <w:rPr>
          <w:lang w:val="en-AU"/>
        </w:rPr>
        <w:t xml:space="preserve"> </w:t>
      </w:r>
      <w:proofErr w:type="spellStart"/>
      <w:r w:rsidRPr="00123017">
        <w:rPr>
          <w:lang w:val="en-AU"/>
        </w:rPr>
        <w:t>ред</w:t>
      </w:r>
      <w:proofErr w:type="spellEnd"/>
      <w:r w:rsidRPr="00123017">
        <w:rPr>
          <w:lang w:val="en-AU"/>
        </w:rPr>
        <w:t xml:space="preserve">, </w:t>
      </w:r>
      <w:proofErr w:type="spellStart"/>
      <w:r w:rsidRPr="00123017">
        <w:rPr>
          <w:lang w:val="en-AU"/>
        </w:rPr>
        <w:t>съгласно</w:t>
      </w:r>
      <w:proofErr w:type="spellEnd"/>
      <w:r w:rsidRPr="00123017">
        <w:rPr>
          <w:lang w:val="en-AU"/>
        </w:rPr>
        <w:t xml:space="preserve"> </w:t>
      </w:r>
      <w:proofErr w:type="spellStart"/>
      <w:r w:rsidRPr="00123017">
        <w:rPr>
          <w:lang w:val="en-AU"/>
        </w:rPr>
        <w:t>действащото</w:t>
      </w:r>
      <w:proofErr w:type="spellEnd"/>
      <w:r w:rsidRPr="00123017">
        <w:rPr>
          <w:lang w:val="en-AU"/>
        </w:rPr>
        <w:t xml:space="preserve"> в </w:t>
      </w:r>
      <w:proofErr w:type="spellStart"/>
      <w:r w:rsidRPr="00123017">
        <w:rPr>
          <w:lang w:val="en-AU"/>
        </w:rPr>
        <w:t>Република</w:t>
      </w:r>
      <w:proofErr w:type="spellEnd"/>
      <w:r w:rsidRPr="00123017">
        <w:rPr>
          <w:lang w:val="en-AU"/>
        </w:rPr>
        <w:t xml:space="preserve"> </w:t>
      </w:r>
      <w:proofErr w:type="spellStart"/>
      <w:r w:rsidRPr="00123017">
        <w:rPr>
          <w:lang w:val="en-AU"/>
        </w:rPr>
        <w:t>България</w:t>
      </w:r>
      <w:proofErr w:type="spellEnd"/>
      <w:r w:rsidRPr="00123017">
        <w:rPr>
          <w:lang w:val="en-AU"/>
        </w:rPr>
        <w:t xml:space="preserve"> </w:t>
      </w:r>
      <w:proofErr w:type="spellStart"/>
      <w:r w:rsidRPr="00123017">
        <w:rPr>
          <w:lang w:val="en-AU"/>
        </w:rPr>
        <w:t>законодателство</w:t>
      </w:r>
      <w:proofErr w:type="spellEnd"/>
      <w:r w:rsidRPr="00123017">
        <w:rPr>
          <w:lang w:val="en-US"/>
        </w:rPr>
        <w:t>.</w:t>
      </w:r>
    </w:p>
    <w:p w:rsidR="00123017" w:rsidRPr="00A04613" w:rsidRDefault="00123017" w:rsidP="00123017">
      <w:pPr>
        <w:ind w:firstLine="720"/>
        <w:jc w:val="both"/>
      </w:pPr>
      <w:proofErr w:type="spellStart"/>
      <w:r w:rsidRPr="00A04613">
        <w:rPr>
          <w:lang w:val="en-AU"/>
        </w:rPr>
        <w:t>Неразделна</w:t>
      </w:r>
      <w:proofErr w:type="spellEnd"/>
      <w:r w:rsidRPr="00A04613">
        <w:rPr>
          <w:lang w:val="en-AU"/>
        </w:rPr>
        <w:t xml:space="preserve"> </w:t>
      </w:r>
      <w:proofErr w:type="spellStart"/>
      <w:r w:rsidRPr="00A04613">
        <w:rPr>
          <w:lang w:val="en-AU"/>
        </w:rPr>
        <w:t>част</w:t>
      </w:r>
      <w:proofErr w:type="spellEnd"/>
      <w:r w:rsidRPr="00A04613">
        <w:rPr>
          <w:lang w:val="en-AU"/>
        </w:rPr>
        <w:t xml:space="preserve"> </w:t>
      </w:r>
      <w:proofErr w:type="spellStart"/>
      <w:r w:rsidRPr="00A04613">
        <w:rPr>
          <w:lang w:val="en-AU"/>
        </w:rPr>
        <w:t>от</w:t>
      </w:r>
      <w:proofErr w:type="spellEnd"/>
      <w:r w:rsidRPr="00A04613">
        <w:rPr>
          <w:lang w:val="en-AU"/>
        </w:rPr>
        <w:t xml:space="preserve"> </w:t>
      </w:r>
      <w:proofErr w:type="spellStart"/>
      <w:r w:rsidRPr="00A04613">
        <w:rPr>
          <w:lang w:val="en-AU"/>
        </w:rPr>
        <w:t>настоящия</w:t>
      </w:r>
      <w:proofErr w:type="spellEnd"/>
      <w:r w:rsidRPr="00A04613">
        <w:rPr>
          <w:lang w:val="en-AU"/>
        </w:rPr>
        <w:t xml:space="preserve"> </w:t>
      </w:r>
      <w:proofErr w:type="spellStart"/>
      <w:r w:rsidRPr="00A04613">
        <w:rPr>
          <w:lang w:val="en-AU"/>
        </w:rPr>
        <w:t>договор</w:t>
      </w:r>
      <w:proofErr w:type="spellEnd"/>
      <w:r w:rsidRPr="00A04613">
        <w:rPr>
          <w:lang w:val="en-AU"/>
        </w:rPr>
        <w:t xml:space="preserve"> </w:t>
      </w:r>
      <w:r w:rsidRPr="00A04613">
        <w:t>са:</w:t>
      </w:r>
    </w:p>
    <w:p w:rsidR="00123017" w:rsidRPr="00A04613" w:rsidRDefault="00123017" w:rsidP="00123017">
      <w:pPr>
        <w:numPr>
          <w:ilvl w:val="0"/>
          <w:numId w:val="32"/>
        </w:numPr>
        <w:jc w:val="both"/>
        <w:rPr>
          <w:lang w:val="en-AU"/>
        </w:rPr>
      </w:pPr>
      <w:r w:rsidRPr="00A04613">
        <w:t>Описи на машините и съоръженията – приложения №1, 2 и 3;</w:t>
      </w:r>
    </w:p>
    <w:p w:rsidR="000C5020" w:rsidRPr="000C5020" w:rsidRDefault="000C5020" w:rsidP="00123017">
      <w:pPr>
        <w:numPr>
          <w:ilvl w:val="0"/>
          <w:numId w:val="32"/>
        </w:numPr>
        <w:jc w:val="both"/>
        <w:rPr>
          <w:lang w:val="en-AU"/>
        </w:rPr>
      </w:pPr>
      <w:r>
        <w:t>Техническо предложение;</w:t>
      </w:r>
    </w:p>
    <w:p w:rsidR="00123017" w:rsidRPr="00A04613" w:rsidRDefault="00123017" w:rsidP="00123017">
      <w:pPr>
        <w:numPr>
          <w:ilvl w:val="0"/>
          <w:numId w:val="32"/>
        </w:numPr>
        <w:jc w:val="both"/>
        <w:rPr>
          <w:lang w:val="en-AU"/>
        </w:rPr>
      </w:pPr>
      <w:r w:rsidRPr="00A04613">
        <w:t>Ценово предложение</w:t>
      </w:r>
      <w:r w:rsidR="000C5020">
        <w:t>.</w:t>
      </w:r>
    </w:p>
    <w:p w:rsidR="00123017" w:rsidRPr="00123017" w:rsidRDefault="00123017" w:rsidP="00123017">
      <w:pPr>
        <w:tabs>
          <w:tab w:val="left" w:pos="3570"/>
        </w:tabs>
        <w:ind w:firstLine="720"/>
        <w:jc w:val="both"/>
        <w:rPr>
          <w:lang w:val="en-AU"/>
        </w:rPr>
      </w:pPr>
      <w:proofErr w:type="spellStart"/>
      <w:r w:rsidRPr="00123017">
        <w:rPr>
          <w:lang w:val="en-AU"/>
        </w:rPr>
        <w:t>Настоящият</w:t>
      </w:r>
      <w:proofErr w:type="spellEnd"/>
      <w:r w:rsidRPr="00123017">
        <w:rPr>
          <w:lang w:val="en-AU"/>
        </w:rPr>
        <w:t xml:space="preserve"> </w:t>
      </w:r>
      <w:proofErr w:type="spellStart"/>
      <w:r w:rsidRPr="00123017">
        <w:rPr>
          <w:lang w:val="en-AU"/>
        </w:rPr>
        <w:t>договор</w:t>
      </w:r>
      <w:proofErr w:type="spellEnd"/>
      <w:r w:rsidRPr="00123017">
        <w:rPr>
          <w:lang w:val="en-AU"/>
        </w:rPr>
        <w:t xml:space="preserve"> </w:t>
      </w:r>
      <w:proofErr w:type="spellStart"/>
      <w:r w:rsidRPr="00123017">
        <w:rPr>
          <w:lang w:val="en-AU"/>
        </w:rPr>
        <w:t>се</w:t>
      </w:r>
      <w:proofErr w:type="spellEnd"/>
      <w:r w:rsidRPr="00123017">
        <w:rPr>
          <w:lang w:val="en-AU"/>
        </w:rPr>
        <w:t xml:space="preserve"> </w:t>
      </w:r>
      <w:proofErr w:type="spellStart"/>
      <w:r w:rsidRPr="00123017">
        <w:rPr>
          <w:lang w:val="en-AU"/>
        </w:rPr>
        <w:t>състави</w:t>
      </w:r>
      <w:proofErr w:type="spellEnd"/>
      <w:r w:rsidRPr="00123017">
        <w:rPr>
          <w:lang w:val="en-AU"/>
        </w:rPr>
        <w:t xml:space="preserve"> в </w:t>
      </w:r>
      <w:proofErr w:type="spellStart"/>
      <w:r w:rsidRPr="00123017">
        <w:rPr>
          <w:lang w:val="en-AU"/>
        </w:rPr>
        <w:t>три</w:t>
      </w:r>
      <w:proofErr w:type="spellEnd"/>
      <w:r w:rsidRPr="00123017">
        <w:rPr>
          <w:lang w:val="en-AU"/>
        </w:rPr>
        <w:t xml:space="preserve"> </w:t>
      </w:r>
      <w:proofErr w:type="spellStart"/>
      <w:r w:rsidRPr="00123017">
        <w:rPr>
          <w:lang w:val="en-AU"/>
        </w:rPr>
        <w:t>еднообразни</w:t>
      </w:r>
      <w:proofErr w:type="spellEnd"/>
      <w:r w:rsidRPr="00123017">
        <w:rPr>
          <w:lang w:val="en-AU"/>
        </w:rPr>
        <w:t xml:space="preserve"> </w:t>
      </w:r>
      <w:proofErr w:type="spellStart"/>
      <w:r w:rsidRPr="00123017">
        <w:rPr>
          <w:lang w:val="en-AU"/>
        </w:rPr>
        <w:t>екземпляра</w:t>
      </w:r>
      <w:proofErr w:type="spellEnd"/>
      <w:r w:rsidRPr="00123017">
        <w:rPr>
          <w:lang w:val="en-AU"/>
        </w:rPr>
        <w:t xml:space="preserve"> – </w:t>
      </w:r>
      <w:proofErr w:type="spellStart"/>
      <w:r w:rsidRPr="00123017">
        <w:rPr>
          <w:lang w:val="en-AU"/>
        </w:rPr>
        <w:t>два</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възложителя</w:t>
      </w:r>
      <w:proofErr w:type="spellEnd"/>
      <w:r w:rsidRPr="00123017">
        <w:rPr>
          <w:lang w:val="en-AU"/>
        </w:rPr>
        <w:t xml:space="preserve"> и </w:t>
      </w:r>
      <w:proofErr w:type="spellStart"/>
      <w:r w:rsidRPr="00123017">
        <w:rPr>
          <w:lang w:val="en-AU"/>
        </w:rPr>
        <w:t>един</w:t>
      </w:r>
      <w:proofErr w:type="spellEnd"/>
      <w:r w:rsidRPr="00123017">
        <w:rPr>
          <w:lang w:val="en-AU"/>
        </w:rPr>
        <w:t xml:space="preserve"> </w:t>
      </w:r>
      <w:proofErr w:type="spellStart"/>
      <w:r w:rsidRPr="00123017">
        <w:rPr>
          <w:lang w:val="en-AU"/>
        </w:rPr>
        <w:t>за</w:t>
      </w:r>
      <w:proofErr w:type="spellEnd"/>
      <w:r w:rsidRPr="00123017">
        <w:rPr>
          <w:lang w:val="en-AU"/>
        </w:rPr>
        <w:t xml:space="preserve"> </w:t>
      </w:r>
      <w:proofErr w:type="spellStart"/>
      <w:r w:rsidRPr="00123017">
        <w:rPr>
          <w:lang w:val="en-AU"/>
        </w:rPr>
        <w:t>изпълнителя</w:t>
      </w:r>
      <w:proofErr w:type="spellEnd"/>
      <w:r w:rsidRPr="00123017">
        <w:rPr>
          <w:lang w:val="en-AU"/>
        </w:rPr>
        <w:t>.</w:t>
      </w:r>
    </w:p>
    <w:p w:rsidR="00123017" w:rsidRPr="00123017" w:rsidRDefault="00123017" w:rsidP="00123017">
      <w:pPr>
        <w:autoSpaceDE w:val="0"/>
        <w:autoSpaceDN w:val="0"/>
        <w:adjustRightInd w:val="0"/>
        <w:rPr>
          <w:color w:val="000000"/>
        </w:rPr>
      </w:pPr>
    </w:p>
    <w:p w:rsidR="00123017" w:rsidRPr="00123017" w:rsidRDefault="00123017" w:rsidP="00123017">
      <w:pPr>
        <w:autoSpaceDE w:val="0"/>
        <w:autoSpaceDN w:val="0"/>
        <w:adjustRightInd w:val="0"/>
        <w:rPr>
          <w:color w:val="000000"/>
        </w:rPr>
      </w:pPr>
    </w:p>
    <w:p w:rsidR="00123017" w:rsidRPr="00123017" w:rsidRDefault="00123017" w:rsidP="00123017">
      <w:pPr>
        <w:widowControl w:val="0"/>
        <w:suppressAutoHyphens/>
        <w:autoSpaceDE w:val="0"/>
        <w:autoSpaceDN w:val="0"/>
        <w:ind w:left="-720" w:firstLine="720"/>
        <w:jc w:val="both"/>
        <w:textAlignment w:val="baseline"/>
        <w:rPr>
          <w:b/>
          <w:lang w:val="en-AU" w:eastAsia="en-US"/>
        </w:rPr>
      </w:pPr>
      <w:r w:rsidRPr="00123017">
        <w:rPr>
          <w:b/>
          <w:lang w:val="en-AU" w:eastAsia="en-US"/>
        </w:rPr>
        <w:t>ВЪЗЛОЖИТЕЛ:</w:t>
      </w:r>
      <w:r w:rsidRPr="00123017">
        <w:rPr>
          <w:b/>
          <w:lang w:val="en-AU" w:eastAsia="en-US"/>
        </w:rPr>
        <w:tab/>
      </w:r>
      <w:r w:rsidRPr="00123017">
        <w:rPr>
          <w:b/>
          <w:lang w:val="en-AU" w:eastAsia="en-US"/>
        </w:rPr>
        <w:tab/>
      </w:r>
      <w:r w:rsidRPr="00123017">
        <w:rPr>
          <w:b/>
          <w:lang w:val="en-AU" w:eastAsia="en-US"/>
        </w:rPr>
        <w:tab/>
      </w:r>
      <w:r w:rsidRPr="00123017">
        <w:rPr>
          <w:b/>
          <w:lang w:val="en-AU" w:eastAsia="en-US"/>
        </w:rPr>
        <w:tab/>
      </w:r>
      <w:r w:rsidRPr="00123017">
        <w:rPr>
          <w:b/>
          <w:lang w:val="en-AU" w:eastAsia="en-US"/>
        </w:rPr>
        <w:tab/>
        <w:t>ИЗПЪЛНИТЕЛ:</w:t>
      </w:r>
    </w:p>
    <w:p w:rsidR="00123017" w:rsidRPr="00123017" w:rsidRDefault="00123017" w:rsidP="00123017">
      <w:pPr>
        <w:widowControl w:val="0"/>
        <w:suppressAutoHyphens/>
        <w:autoSpaceDE w:val="0"/>
        <w:autoSpaceDN w:val="0"/>
        <w:ind w:left="-720"/>
        <w:jc w:val="both"/>
        <w:textAlignment w:val="baseline"/>
        <w:rPr>
          <w:sz w:val="10"/>
          <w:szCs w:val="10"/>
          <w:lang w:val="en-AU" w:eastAsia="en-US"/>
        </w:rPr>
      </w:pPr>
    </w:p>
    <w:p w:rsidR="00123017" w:rsidRPr="00123017" w:rsidRDefault="00123017" w:rsidP="00123017">
      <w:pPr>
        <w:widowControl w:val="0"/>
        <w:suppressAutoHyphens/>
        <w:autoSpaceDE w:val="0"/>
        <w:autoSpaceDN w:val="0"/>
        <w:ind w:left="-720"/>
        <w:jc w:val="both"/>
        <w:textAlignment w:val="baseline"/>
        <w:rPr>
          <w:rFonts w:ascii="Calibri" w:hAnsi="Calibri"/>
          <w:lang w:eastAsia="en-US"/>
        </w:rPr>
      </w:pPr>
      <w:r w:rsidRPr="00123017">
        <w:rPr>
          <w:lang w:val="en-AU" w:eastAsia="en-US"/>
        </w:rPr>
        <w:tab/>
      </w:r>
      <w:r w:rsidRPr="00123017">
        <w:rPr>
          <w:lang w:val="en-AU" w:eastAsia="en-US"/>
        </w:rPr>
        <w:tab/>
      </w:r>
      <w:r w:rsidRPr="00123017">
        <w:rPr>
          <w:b/>
          <w:lang w:val="en-AU" w:eastAsia="en-US"/>
        </w:rPr>
        <w:t>ПЛАМЕН СТОИЛОВ</w:t>
      </w:r>
      <w:r w:rsidRPr="00123017">
        <w:rPr>
          <w:lang w:val="en-AU" w:eastAsia="en-US"/>
        </w:rPr>
        <w:tab/>
      </w:r>
      <w:r w:rsidRPr="00123017">
        <w:rPr>
          <w:lang w:val="en-AU" w:eastAsia="en-US"/>
        </w:rPr>
        <w:tab/>
      </w:r>
      <w:r w:rsidRPr="00123017">
        <w:rPr>
          <w:lang w:val="en-AU" w:eastAsia="en-US"/>
        </w:rPr>
        <w:tab/>
      </w:r>
      <w:r w:rsidRPr="00123017">
        <w:rPr>
          <w:lang w:eastAsia="en-US"/>
        </w:rPr>
        <w:t xml:space="preserve">            </w:t>
      </w:r>
      <w:r w:rsidRPr="00123017">
        <w:rPr>
          <w:b/>
          <w:lang w:eastAsia="en-US"/>
        </w:rPr>
        <w:t>………………………………..</w:t>
      </w:r>
    </w:p>
    <w:p w:rsidR="00123017" w:rsidRPr="00123017" w:rsidRDefault="00123017" w:rsidP="00123017">
      <w:pPr>
        <w:widowControl w:val="0"/>
        <w:suppressAutoHyphens/>
        <w:autoSpaceDE w:val="0"/>
        <w:autoSpaceDN w:val="0"/>
        <w:ind w:left="-720"/>
        <w:jc w:val="both"/>
        <w:textAlignment w:val="baseline"/>
        <w:rPr>
          <w:rFonts w:ascii="Calibri" w:hAnsi="Calibri"/>
          <w:lang w:eastAsia="en-US"/>
        </w:rPr>
      </w:pPr>
      <w:r w:rsidRPr="00123017">
        <w:rPr>
          <w:lang w:val="en-AU" w:eastAsia="en-US"/>
        </w:rPr>
        <w:tab/>
      </w:r>
      <w:r w:rsidRPr="00123017">
        <w:rPr>
          <w:lang w:val="en-AU" w:eastAsia="en-US"/>
        </w:rPr>
        <w:tab/>
      </w:r>
      <w:proofErr w:type="spellStart"/>
      <w:r w:rsidRPr="00123017">
        <w:rPr>
          <w:i/>
          <w:lang w:val="en-AU" w:eastAsia="en-US"/>
        </w:rPr>
        <w:t>Кмет</w:t>
      </w:r>
      <w:proofErr w:type="spellEnd"/>
      <w:r w:rsidRPr="00123017">
        <w:rPr>
          <w:i/>
          <w:lang w:val="en-AU" w:eastAsia="en-US"/>
        </w:rPr>
        <w:t xml:space="preserve"> </w:t>
      </w:r>
      <w:proofErr w:type="spellStart"/>
      <w:r w:rsidRPr="00123017">
        <w:rPr>
          <w:i/>
          <w:lang w:val="en-AU" w:eastAsia="en-US"/>
        </w:rPr>
        <w:t>на</w:t>
      </w:r>
      <w:proofErr w:type="spellEnd"/>
      <w:r w:rsidRPr="00123017">
        <w:rPr>
          <w:i/>
          <w:lang w:val="en-AU" w:eastAsia="en-US"/>
        </w:rPr>
        <w:t xml:space="preserve"> </w:t>
      </w:r>
      <w:proofErr w:type="spellStart"/>
      <w:r w:rsidRPr="00123017">
        <w:rPr>
          <w:i/>
          <w:lang w:val="en-AU" w:eastAsia="en-US"/>
        </w:rPr>
        <w:t>Община</w:t>
      </w:r>
      <w:proofErr w:type="spellEnd"/>
      <w:r w:rsidRPr="00123017">
        <w:rPr>
          <w:i/>
          <w:lang w:val="en-AU" w:eastAsia="en-US"/>
        </w:rPr>
        <w:t xml:space="preserve"> </w:t>
      </w:r>
      <w:proofErr w:type="spellStart"/>
      <w:r w:rsidRPr="00123017">
        <w:rPr>
          <w:i/>
          <w:lang w:val="en-AU" w:eastAsia="en-US"/>
        </w:rPr>
        <w:t>Русе</w:t>
      </w:r>
      <w:proofErr w:type="spellEnd"/>
      <w:r w:rsidRPr="00123017">
        <w:rPr>
          <w:lang w:val="en-AU" w:eastAsia="en-US"/>
        </w:rPr>
        <w:tab/>
      </w:r>
      <w:r w:rsidRPr="00123017">
        <w:rPr>
          <w:lang w:val="en-AU" w:eastAsia="en-US"/>
        </w:rPr>
        <w:tab/>
      </w:r>
      <w:r w:rsidRPr="00123017">
        <w:rPr>
          <w:i/>
          <w:lang w:val="en-AU" w:eastAsia="en-US"/>
        </w:rPr>
        <w:tab/>
      </w:r>
      <w:r w:rsidRPr="00123017">
        <w:rPr>
          <w:i/>
          <w:lang w:eastAsia="en-US"/>
        </w:rPr>
        <w:t xml:space="preserve">            Управител на …………………..</w:t>
      </w:r>
    </w:p>
    <w:p w:rsidR="00123017" w:rsidRPr="00123017" w:rsidRDefault="00123017" w:rsidP="00123017">
      <w:pPr>
        <w:widowControl w:val="0"/>
        <w:suppressAutoHyphens/>
        <w:autoSpaceDE w:val="0"/>
        <w:autoSpaceDN w:val="0"/>
        <w:ind w:left="-720"/>
        <w:jc w:val="both"/>
        <w:textAlignment w:val="baseline"/>
        <w:rPr>
          <w:i/>
          <w:lang w:eastAsia="en-US"/>
        </w:rPr>
      </w:pPr>
      <w:r w:rsidRPr="00123017">
        <w:rPr>
          <w:i/>
          <w:lang w:val="en-AU" w:eastAsia="en-US"/>
        </w:rPr>
        <w:tab/>
      </w:r>
      <w:r w:rsidRPr="00123017">
        <w:rPr>
          <w:i/>
          <w:lang w:val="en-AU" w:eastAsia="en-US"/>
        </w:rPr>
        <w:tab/>
      </w:r>
      <w:r w:rsidRPr="00123017">
        <w:rPr>
          <w:i/>
          <w:lang w:val="en-AU" w:eastAsia="en-US"/>
        </w:rPr>
        <w:tab/>
      </w:r>
    </w:p>
    <w:p w:rsidR="00123017" w:rsidRPr="00123017" w:rsidRDefault="00123017" w:rsidP="00123017">
      <w:pPr>
        <w:widowControl w:val="0"/>
        <w:suppressAutoHyphens/>
        <w:autoSpaceDE w:val="0"/>
        <w:autoSpaceDN w:val="0"/>
        <w:ind w:left="-720"/>
        <w:jc w:val="both"/>
        <w:textAlignment w:val="baseline"/>
        <w:rPr>
          <w:i/>
          <w:lang w:eastAsia="en-US"/>
        </w:rPr>
      </w:pPr>
    </w:p>
    <w:p w:rsidR="00123017" w:rsidRDefault="00123017" w:rsidP="00123017">
      <w:pPr>
        <w:widowControl w:val="0"/>
        <w:suppressAutoHyphens/>
        <w:autoSpaceDE w:val="0"/>
        <w:autoSpaceDN w:val="0"/>
        <w:ind w:left="-720"/>
        <w:jc w:val="both"/>
        <w:textAlignment w:val="baseline"/>
        <w:rPr>
          <w:i/>
          <w:lang w:eastAsia="en-US"/>
        </w:rPr>
      </w:pPr>
      <w:r w:rsidRPr="00123017">
        <w:rPr>
          <w:i/>
          <w:lang w:val="en-AU" w:eastAsia="en-US"/>
        </w:rPr>
        <w:tab/>
      </w:r>
      <w:r w:rsidRPr="00123017">
        <w:rPr>
          <w:i/>
          <w:lang w:val="en-AU" w:eastAsia="en-US"/>
        </w:rPr>
        <w:tab/>
      </w:r>
      <w:r w:rsidRPr="00123017">
        <w:rPr>
          <w:i/>
          <w:lang w:val="en-AU" w:eastAsia="en-US"/>
        </w:rPr>
        <w:tab/>
      </w:r>
      <w:r w:rsidRPr="00123017">
        <w:rPr>
          <w:i/>
          <w:lang w:val="en-AU" w:eastAsia="en-US"/>
        </w:rPr>
        <w:tab/>
      </w:r>
      <w:r w:rsidRPr="00123017">
        <w:rPr>
          <w:i/>
          <w:lang w:val="en-AU" w:eastAsia="en-US"/>
        </w:rPr>
        <w:tab/>
      </w: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Default="004C7867" w:rsidP="00123017">
      <w:pPr>
        <w:widowControl w:val="0"/>
        <w:suppressAutoHyphens/>
        <w:autoSpaceDE w:val="0"/>
        <w:autoSpaceDN w:val="0"/>
        <w:ind w:left="-720"/>
        <w:jc w:val="both"/>
        <w:textAlignment w:val="baseline"/>
        <w:rPr>
          <w:i/>
          <w:lang w:eastAsia="en-US"/>
        </w:rPr>
      </w:pPr>
    </w:p>
    <w:p w:rsidR="004C7867" w:rsidRPr="004C7867" w:rsidRDefault="004C7867" w:rsidP="00123017">
      <w:pPr>
        <w:widowControl w:val="0"/>
        <w:suppressAutoHyphens/>
        <w:autoSpaceDE w:val="0"/>
        <w:autoSpaceDN w:val="0"/>
        <w:ind w:left="-720"/>
        <w:jc w:val="both"/>
        <w:textAlignment w:val="baseline"/>
        <w:rPr>
          <w:i/>
          <w:lang w:eastAsia="en-US"/>
        </w:rPr>
      </w:pPr>
    </w:p>
    <w:p w:rsidR="00123017" w:rsidRPr="00123017" w:rsidRDefault="00123017" w:rsidP="00123017">
      <w:pPr>
        <w:widowControl w:val="0"/>
        <w:suppressAutoHyphens/>
        <w:autoSpaceDE w:val="0"/>
        <w:autoSpaceDN w:val="0"/>
        <w:ind w:left="-720"/>
        <w:jc w:val="both"/>
        <w:textAlignment w:val="baseline"/>
        <w:rPr>
          <w:i/>
          <w:lang w:eastAsia="en-US"/>
        </w:rPr>
      </w:pPr>
      <w:r w:rsidRPr="00123017">
        <w:rPr>
          <w:lang w:val="en-AU" w:eastAsia="en-US"/>
        </w:rPr>
        <w:tab/>
      </w:r>
      <w:r w:rsidRPr="00123017">
        <w:rPr>
          <w:lang w:val="en-AU" w:eastAsia="en-US"/>
        </w:rPr>
        <w:tab/>
      </w:r>
    </w:p>
    <w:p w:rsidR="0045347D" w:rsidRDefault="0045347D" w:rsidP="00D82A27">
      <w:pPr>
        <w:pStyle w:val="af"/>
      </w:pPr>
    </w:p>
    <w:p w:rsidR="00DC63BE" w:rsidRDefault="00DC63BE" w:rsidP="00D82A27">
      <w:pPr>
        <w:pStyle w:val="af"/>
      </w:pPr>
    </w:p>
    <w:p w:rsidR="006B23DD" w:rsidRPr="00D82A27" w:rsidRDefault="00C43151" w:rsidP="00CF2066">
      <w:pPr>
        <w:ind w:left="360"/>
        <w:jc w:val="center"/>
      </w:pPr>
      <w:r w:rsidRPr="00CF2066">
        <w:rPr>
          <w:b/>
          <w:bCs/>
          <w:iCs/>
        </w:rPr>
        <w:t>ОБРАЗЦИ НА ДОКУМЕНТИ</w:t>
      </w:r>
    </w:p>
    <w:p w:rsidR="00C43151" w:rsidRPr="00D82A27" w:rsidRDefault="00C43151" w:rsidP="00D82A27">
      <w:pPr>
        <w:tabs>
          <w:tab w:val="num" w:pos="0"/>
        </w:tabs>
        <w:ind w:hanging="9"/>
        <w:rPr>
          <w:b/>
          <w:bCs/>
          <w:iCs/>
        </w:rPr>
      </w:pPr>
    </w:p>
    <w:p w:rsidR="008C12DB" w:rsidRDefault="008C12DB" w:rsidP="00D82A27">
      <w:pPr>
        <w:rPr>
          <w:b/>
          <w:bCs/>
          <w:iCs/>
        </w:rPr>
      </w:pPr>
    </w:p>
    <w:p w:rsidR="008C12DB" w:rsidRDefault="008C12DB" w:rsidP="00D82A27">
      <w:pPr>
        <w:rPr>
          <w:b/>
          <w:bCs/>
          <w:iCs/>
        </w:rPr>
      </w:pPr>
    </w:p>
    <w:p w:rsidR="00DC63BE" w:rsidRPr="00DC63BE" w:rsidRDefault="00DC63BE" w:rsidP="00DC63BE">
      <w:pPr>
        <w:ind w:firstLine="567"/>
        <w:contextualSpacing/>
        <w:jc w:val="right"/>
        <w:rPr>
          <w:b/>
          <w:i/>
          <w:lang w:eastAsia="en-US"/>
        </w:rPr>
      </w:pPr>
      <w:r w:rsidRPr="00DC63BE">
        <w:rPr>
          <w:b/>
          <w:i/>
          <w:lang w:eastAsia="en-US"/>
        </w:rPr>
        <w:t>Образец № 1</w:t>
      </w:r>
    </w:p>
    <w:p w:rsidR="00DC63BE" w:rsidRPr="00DC63BE" w:rsidRDefault="00DC63BE" w:rsidP="00DC63BE">
      <w:pPr>
        <w:keepNext/>
        <w:keepLines/>
        <w:tabs>
          <w:tab w:val="left" w:pos="0"/>
        </w:tabs>
        <w:ind w:right="68"/>
        <w:outlineLvl w:val="4"/>
        <w:rPr>
          <w:rFonts w:eastAsiaTheme="majorEastAsia"/>
          <w:b/>
          <w:bCs/>
          <w:color w:val="000000" w:themeColor="text1"/>
        </w:rPr>
      </w:pPr>
      <w:r w:rsidRPr="00DC63BE">
        <w:rPr>
          <w:b/>
          <w:i/>
          <w:lang w:eastAsia="en-US"/>
        </w:rPr>
        <w:t xml:space="preserve">  </w:t>
      </w:r>
      <w:r w:rsidRPr="00DC63BE">
        <w:rPr>
          <w:rFonts w:eastAsiaTheme="majorEastAsia"/>
          <w:b/>
          <w:bCs/>
          <w:color w:val="000000" w:themeColor="text1"/>
        </w:rPr>
        <w:t>ДО:</w:t>
      </w:r>
    </w:p>
    <w:p w:rsidR="00DC63BE" w:rsidRPr="00DC63BE" w:rsidRDefault="00DC63BE" w:rsidP="00DC63BE">
      <w:pPr>
        <w:tabs>
          <w:tab w:val="left" w:pos="5387"/>
        </w:tabs>
        <w:jc w:val="both"/>
        <w:rPr>
          <w:b/>
        </w:rPr>
      </w:pPr>
      <w:r w:rsidRPr="00DC63BE">
        <w:rPr>
          <w:b/>
        </w:rPr>
        <w:t xml:space="preserve"> ОБЩИНА РУСЕ</w:t>
      </w:r>
    </w:p>
    <w:p w:rsidR="00DC63BE" w:rsidRPr="00DC63BE" w:rsidRDefault="00DC63BE" w:rsidP="00DC63BE">
      <w:pPr>
        <w:rPr>
          <w:b/>
          <w:color w:val="000000"/>
          <w:lang w:val="ru-RU"/>
        </w:rPr>
      </w:pPr>
      <w:r w:rsidRPr="00DC63BE">
        <w:rPr>
          <w:b/>
          <w:color w:val="000000"/>
          <w:lang w:val="ru-RU"/>
        </w:rPr>
        <w:t xml:space="preserve"> ГР. РУСЕ</w:t>
      </w:r>
    </w:p>
    <w:p w:rsidR="00DC63BE" w:rsidRPr="00DC63BE" w:rsidRDefault="00DC63BE" w:rsidP="00DC63BE">
      <w:pPr>
        <w:rPr>
          <w:b/>
          <w:color w:val="000000"/>
          <w:lang w:val="ru-RU"/>
        </w:rPr>
      </w:pPr>
      <w:r w:rsidRPr="00DC63BE">
        <w:rPr>
          <w:b/>
          <w:color w:val="000000"/>
          <w:lang w:val="ru-RU"/>
        </w:rPr>
        <w:t xml:space="preserve"> ПЛ. </w:t>
      </w:r>
      <w:r w:rsidRPr="00DC63BE">
        <w:rPr>
          <w:b/>
          <w:color w:val="000000"/>
        </w:rPr>
        <w:t>„</w:t>
      </w:r>
      <w:r w:rsidRPr="00DC63BE">
        <w:rPr>
          <w:b/>
          <w:color w:val="000000"/>
          <w:lang w:val="ru-RU"/>
        </w:rPr>
        <w:t>СВОБОДА” № 6</w:t>
      </w:r>
    </w:p>
    <w:p w:rsidR="00DC63BE" w:rsidRPr="00DC63BE" w:rsidRDefault="00DC63BE" w:rsidP="00DC63BE">
      <w:pPr>
        <w:ind w:firstLine="567"/>
        <w:contextualSpacing/>
        <w:jc w:val="right"/>
        <w:rPr>
          <w:b/>
          <w:i/>
          <w:lang w:eastAsia="en-US"/>
        </w:rPr>
      </w:pPr>
    </w:p>
    <w:p w:rsidR="00DC63BE" w:rsidRPr="00DC63BE" w:rsidRDefault="00DC63BE" w:rsidP="00DC63BE">
      <w:pPr>
        <w:keepNext/>
        <w:keepLines/>
        <w:tabs>
          <w:tab w:val="left" w:pos="0"/>
        </w:tabs>
        <w:ind w:right="70"/>
        <w:jc w:val="center"/>
        <w:outlineLvl w:val="4"/>
        <w:rPr>
          <w:rFonts w:eastAsiaTheme="majorEastAsia"/>
          <w:b/>
          <w:color w:val="000000" w:themeColor="text1"/>
        </w:rPr>
      </w:pPr>
      <w:r w:rsidRPr="00DC63BE">
        <w:rPr>
          <w:rFonts w:eastAsiaTheme="majorEastAsia"/>
          <w:b/>
          <w:color w:val="000000" w:themeColor="text1"/>
        </w:rPr>
        <w:t>ОФЕРТА ЗА УЧАСТИЕ</w:t>
      </w:r>
    </w:p>
    <w:p w:rsidR="00DC63BE" w:rsidRPr="00DC63BE" w:rsidRDefault="00DC63BE" w:rsidP="00DC63BE"/>
    <w:p w:rsidR="00DC63BE" w:rsidRPr="00DC63BE" w:rsidRDefault="00DC63BE" w:rsidP="00DC63BE">
      <w:pPr>
        <w:shd w:val="clear" w:color="auto" w:fill="FFFFFF"/>
        <w:ind w:firstLine="726"/>
        <w:jc w:val="center"/>
        <w:rPr>
          <w:b/>
          <w:bCs/>
        </w:rPr>
      </w:pPr>
      <w:r w:rsidRPr="00DC63BE">
        <w:t>в обществена поръчка с предмет:</w:t>
      </w:r>
      <w:r w:rsidRPr="00DC63BE">
        <w:rPr>
          <w:bCs/>
        </w:rPr>
        <w:t xml:space="preserve"> </w:t>
      </w:r>
      <w:r w:rsidRPr="006422DE">
        <w:rPr>
          <w:b/>
        </w:rPr>
        <w:t>„</w:t>
      </w:r>
      <w:r w:rsidR="006422DE" w:rsidRPr="006422DE">
        <w:rPr>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r w:rsidRPr="006422DE">
        <w:rPr>
          <w:b/>
          <w:bCs/>
        </w:rPr>
        <w:t>”</w:t>
      </w:r>
    </w:p>
    <w:p w:rsidR="00DC63BE" w:rsidRPr="00DC63BE" w:rsidRDefault="00DC63BE" w:rsidP="00DC63BE">
      <w:pPr>
        <w:autoSpaceDE w:val="0"/>
        <w:autoSpaceDN w:val="0"/>
        <w:adjustRightInd w:val="0"/>
        <w:jc w:val="center"/>
        <w:rPr>
          <w:bCs/>
          <w:color w:val="000000"/>
        </w:rPr>
      </w:pPr>
    </w:p>
    <w:p w:rsidR="00DC63BE" w:rsidRPr="00DC63BE" w:rsidRDefault="00DC63BE" w:rsidP="00DC63BE">
      <w:pPr>
        <w:numPr>
          <w:ilvl w:val="0"/>
          <w:numId w:val="3"/>
        </w:numPr>
        <w:contextualSpacing/>
        <w:rPr>
          <w:rFonts w:eastAsia="MS ??"/>
          <w:b/>
          <w:lang w:eastAsia="en-US"/>
        </w:rPr>
      </w:pPr>
      <w:r w:rsidRPr="00DC63BE">
        <w:rPr>
          <w:rFonts w:eastAsia="MS ??"/>
          <w:b/>
          <w:lang w:eastAsia="en-US"/>
        </w:rPr>
        <w:t>Административни сведения</w:t>
      </w:r>
    </w:p>
    <w:p w:rsidR="00DC63BE" w:rsidRPr="00DC63BE" w:rsidRDefault="00DC63BE" w:rsidP="00DC63BE">
      <w:pPr>
        <w:ind w:left="720"/>
        <w:contextualSpacing/>
        <w:rPr>
          <w:rFonts w:eastAsia="MS ??"/>
          <w:b/>
          <w:lang w:eastAsia="en-US"/>
        </w:rPr>
      </w:pPr>
    </w:p>
    <w:tbl>
      <w:tblPr>
        <w:tblW w:w="9261"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9"/>
        <w:gridCol w:w="4112"/>
      </w:tblGrid>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Наименование на участника</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ЕИК/БУЛСТАТ/ЕГН </w:t>
            </w:r>
          </w:p>
          <w:p w:rsidR="00DC63BE" w:rsidRPr="00DC63BE" w:rsidRDefault="00DC63BE" w:rsidP="00DC63BE">
            <w:pPr>
              <w:jc w:val="both"/>
              <w:rPr>
                <w:rFonts w:eastAsia="MS ??"/>
                <w:bCs/>
              </w:rPr>
            </w:pPr>
            <w:r w:rsidRPr="00DC63BE">
              <w:rPr>
                <w:rFonts w:eastAsia="MS ??"/>
                <w:bCs/>
              </w:rPr>
              <w:t>(</w:t>
            </w:r>
            <w:r w:rsidRPr="00DC63BE">
              <w:rPr>
                <w:rFonts w:eastAsia="MS ??"/>
                <w:bCs/>
                <w:i/>
              </w:rPr>
              <w:t>или друга идентифицираща информация в съответствие със законодателството на държавата, в която участникът е установен</w:t>
            </w:r>
            <w:r w:rsidRPr="00DC63BE">
              <w:rPr>
                <w:rFonts w:eastAsia="MS ??"/>
                <w:bCs/>
              </w:rPr>
              <w:t xml:space="preserve">) </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Седалище</w:t>
            </w:r>
            <w:r w:rsidRPr="00DC63BE">
              <w:rPr>
                <w:rFonts w:eastAsia="MS ??"/>
                <w:bCs/>
              </w:rPr>
              <w:t>:</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Адрес за кореспонденция</w:t>
            </w:r>
            <w:r w:rsidRPr="00DC63BE">
              <w:rPr>
                <w:rFonts w:eastAsia="MS ??"/>
                <w:bCs/>
              </w:rPr>
              <w:t>:</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пощенски код, населено място:</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 ул./бул. №, блок №, вход, етаж:</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Телефон</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
                <w:bCs/>
              </w:rPr>
              <w:t>Факс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proofErr w:type="spellStart"/>
            <w:r w:rsidRPr="00DC63BE">
              <w:rPr>
                <w:rFonts w:eastAsia="MS ??"/>
                <w:b/>
                <w:bCs/>
              </w:rPr>
              <w:t>E-mail</w:t>
            </w:r>
            <w:proofErr w:type="spellEnd"/>
            <w:r w:rsidRPr="00DC63BE">
              <w:rPr>
                <w:rFonts w:eastAsia="MS ??"/>
                <w:b/>
                <w:bCs/>
              </w:rPr>
              <w:t xml:space="preserve"> адрес</w:t>
            </w:r>
            <w:r w:rsidRPr="00DC63BE">
              <w:rPr>
                <w:rFonts w:eastAsia="MS ??"/>
                <w:bCs/>
              </w:rPr>
              <w:t>:</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tabs>
                <w:tab w:val="left" w:pos="6980"/>
                <w:tab w:val="left" w:pos="7689"/>
              </w:tabs>
              <w:ind w:left="48"/>
              <w:jc w:val="both"/>
              <w:rPr>
                <w:rFonts w:eastAsia="MS ??"/>
                <w:i/>
                <w:color w:val="000000"/>
              </w:rPr>
            </w:pPr>
            <w:r w:rsidRPr="00DC63BE">
              <w:rPr>
                <w:rFonts w:eastAsia="MS ??"/>
                <w:i/>
                <w:color w:val="000000"/>
              </w:rPr>
              <w:t>(в случай че участникът е обединение, информацията се попълва за всеки участник в обединението, като се добавят необходимият брой полета)</w:t>
            </w:r>
          </w:p>
        </w:tc>
      </w:tr>
      <w:tr w:rsidR="00DC63BE" w:rsidRPr="00DC63BE" w:rsidTr="00925EC8">
        <w:tc>
          <w:tcPr>
            <w:tcW w:w="9261" w:type="dxa"/>
            <w:gridSpan w:val="2"/>
            <w:tcBorders>
              <w:top w:val="single" w:sz="4" w:space="0" w:color="auto"/>
              <w:bottom w:val="single" w:sz="4" w:space="0" w:color="auto"/>
            </w:tcBorders>
          </w:tcPr>
          <w:p w:rsidR="00DC63BE" w:rsidRPr="00DC63BE" w:rsidRDefault="00DC63BE" w:rsidP="00DC63BE">
            <w:pPr>
              <w:jc w:val="both"/>
              <w:rPr>
                <w:rFonts w:eastAsia="MS ??"/>
                <w:bCs/>
              </w:rPr>
            </w:pPr>
            <w:r w:rsidRPr="00DC63BE">
              <w:rPr>
                <w:rFonts w:eastAsia="MS ??"/>
                <w:b/>
                <w:bCs/>
              </w:rPr>
              <w:t>Лица, представляващи участника по учредителен акт</w:t>
            </w:r>
            <w:r w:rsidRPr="00DC63BE">
              <w:rPr>
                <w:rFonts w:eastAsia="MS ??"/>
                <w:bCs/>
              </w:rPr>
              <w:t>:</w:t>
            </w:r>
          </w:p>
          <w:p w:rsidR="00DC63BE" w:rsidRPr="00DC63BE" w:rsidRDefault="00DC63BE" w:rsidP="00DC63BE">
            <w:pPr>
              <w:jc w:val="both"/>
              <w:rPr>
                <w:rFonts w:eastAsia="MS ??"/>
                <w:bCs/>
                <w:i/>
              </w:rPr>
            </w:pPr>
            <w:r w:rsidRPr="00DC63BE">
              <w:rPr>
                <w:rFonts w:eastAsia="MS ??"/>
                <w:bCs/>
                <w:i/>
              </w:rPr>
              <w:t>(ако лицата са повече от едно, се добавят необходимият брой полета)</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val="restart"/>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lastRenderedPageBreak/>
              <w:t>Трите имена, ЕГН, лична карта №, адрес</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rPr>
          <w:cantSplit/>
        </w:trPr>
        <w:tc>
          <w:tcPr>
            <w:tcW w:w="5149" w:type="dxa"/>
            <w:vMerge/>
            <w:tcBorders>
              <w:top w:val="single" w:sz="4" w:space="0" w:color="auto"/>
              <w:bottom w:val="single" w:sz="4" w:space="0" w:color="auto"/>
              <w:right w:val="single" w:sz="4" w:space="0" w:color="auto"/>
            </w:tcBorders>
            <w:vAlign w:val="center"/>
          </w:tcPr>
          <w:p w:rsidR="00DC63BE" w:rsidRPr="00DC63BE" w:rsidRDefault="00DC63BE" w:rsidP="00DC63BE">
            <w:pPr>
              <w:rPr>
                <w:rFonts w:eastAsia="MS ??"/>
                <w:bCs/>
              </w:rPr>
            </w:pP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bCs/>
              </w:rPr>
            </w:pPr>
            <w:r w:rsidRPr="00DC63BE">
              <w:rPr>
                <w:rFonts w:eastAsia="MS ??"/>
              </w:rPr>
              <w:t>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Cs/>
              </w:rPr>
            </w:pPr>
            <w:r w:rsidRPr="00DC63BE">
              <w:rPr>
                <w:rFonts w:eastAsia="MS ??"/>
                <w:bCs/>
              </w:rPr>
              <w:t>Участникът се представлява заедно или поотделно (</w:t>
            </w:r>
            <w:r w:rsidRPr="00DC63BE">
              <w:rPr>
                <w:rFonts w:eastAsia="MS ??"/>
                <w:b/>
                <w:bCs/>
                <w:i/>
              </w:rPr>
              <w:t>невярното се зачертава</w:t>
            </w:r>
            <w:r w:rsidRPr="00DC63BE">
              <w:rPr>
                <w:rFonts w:eastAsia="MS ??"/>
                <w:bCs/>
              </w:rPr>
              <w:t>) от следните лица: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r w:rsidRPr="00DC63BE">
              <w:rPr>
                <w:rFonts w:eastAsia="MS ??"/>
              </w:rPr>
              <w:t> 1. ……………………</w:t>
            </w:r>
          </w:p>
          <w:p w:rsidR="00DC63BE" w:rsidRPr="00DC63BE" w:rsidRDefault="00DC63BE" w:rsidP="00DC63BE">
            <w:pPr>
              <w:jc w:val="both"/>
              <w:rPr>
                <w:rFonts w:eastAsia="MS ??"/>
                <w:bCs/>
              </w:rPr>
            </w:pPr>
            <w:r w:rsidRPr="00DC63BE">
              <w:rPr>
                <w:rFonts w:eastAsia="MS ??"/>
              </w:rPr>
              <w:t xml:space="preserve"> 2. ……………………..</w:t>
            </w:r>
          </w:p>
        </w:tc>
      </w:tr>
      <w:tr w:rsidR="00DC63BE" w:rsidRPr="00DC63BE" w:rsidTr="00925EC8">
        <w:tc>
          <w:tcPr>
            <w:tcW w:w="5149" w:type="dxa"/>
            <w:tcBorders>
              <w:top w:val="single" w:sz="4" w:space="0" w:color="auto"/>
              <w:bottom w:val="single" w:sz="4" w:space="0" w:color="auto"/>
              <w:right w:val="single" w:sz="4" w:space="0" w:color="auto"/>
            </w:tcBorders>
          </w:tcPr>
          <w:p w:rsidR="00DC63BE" w:rsidRPr="00DC63BE" w:rsidRDefault="00DC63BE" w:rsidP="00DC63BE">
            <w:pPr>
              <w:jc w:val="both"/>
              <w:rPr>
                <w:rFonts w:eastAsia="MS ??"/>
                <w:b/>
                <w:bCs/>
              </w:rPr>
            </w:pPr>
            <w:r w:rsidRPr="00DC63BE">
              <w:rPr>
                <w:rFonts w:eastAsia="MS ??"/>
                <w:b/>
                <w:bCs/>
              </w:rPr>
              <w:t xml:space="preserve">Данни за банковата сметка: </w:t>
            </w:r>
          </w:p>
          <w:p w:rsidR="00DC63BE" w:rsidRPr="00DC63BE" w:rsidRDefault="00DC63BE" w:rsidP="00DC63BE">
            <w:pPr>
              <w:tabs>
                <w:tab w:val="left" w:pos="3317"/>
              </w:tabs>
              <w:jc w:val="both"/>
              <w:rPr>
                <w:rFonts w:eastAsia="MS ??"/>
                <w:color w:val="000000"/>
              </w:rPr>
            </w:pPr>
            <w:r w:rsidRPr="00DC63BE">
              <w:rPr>
                <w:rFonts w:eastAsia="MS ??"/>
                <w:color w:val="000000"/>
              </w:rPr>
              <w:t>Обслужваща банка:……………………</w:t>
            </w:r>
          </w:p>
          <w:p w:rsidR="00DC63BE" w:rsidRPr="00DC63BE" w:rsidRDefault="00DC63BE" w:rsidP="00DC63BE">
            <w:pPr>
              <w:tabs>
                <w:tab w:val="left" w:pos="3317"/>
              </w:tabs>
              <w:jc w:val="both"/>
              <w:rPr>
                <w:rFonts w:eastAsia="MS ??"/>
                <w:color w:val="000000"/>
              </w:rPr>
            </w:pPr>
            <w:r w:rsidRPr="00DC63BE">
              <w:rPr>
                <w:rFonts w:eastAsia="MS ??"/>
                <w:color w:val="000000"/>
              </w:rPr>
              <w:t>IBAN..........................................................</w:t>
            </w:r>
          </w:p>
          <w:p w:rsidR="00DC63BE" w:rsidRPr="00DC63BE" w:rsidRDefault="00DC63BE" w:rsidP="00DC63BE">
            <w:pPr>
              <w:tabs>
                <w:tab w:val="left" w:pos="3317"/>
              </w:tabs>
              <w:jc w:val="both"/>
              <w:rPr>
                <w:rFonts w:eastAsia="MS ??"/>
                <w:color w:val="000000"/>
              </w:rPr>
            </w:pPr>
            <w:r w:rsidRPr="00DC63BE">
              <w:rPr>
                <w:rFonts w:eastAsia="MS ??"/>
                <w:color w:val="000000"/>
              </w:rPr>
              <w:t>BIC.............................................................</w:t>
            </w:r>
          </w:p>
          <w:p w:rsidR="00DC63BE" w:rsidRPr="00DC63BE" w:rsidRDefault="00DC63BE" w:rsidP="00DC63BE">
            <w:pPr>
              <w:tabs>
                <w:tab w:val="left" w:pos="3317"/>
              </w:tabs>
              <w:jc w:val="both"/>
              <w:rPr>
                <w:rFonts w:eastAsia="MS ??"/>
                <w:bCs/>
              </w:rPr>
            </w:pPr>
            <w:r w:rsidRPr="00DC63BE">
              <w:rPr>
                <w:rFonts w:eastAsia="MS ??"/>
                <w:color w:val="000000"/>
              </w:rPr>
              <w:t>Титуляр на сметката:............................................</w:t>
            </w:r>
          </w:p>
        </w:tc>
        <w:tc>
          <w:tcPr>
            <w:tcW w:w="4112" w:type="dxa"/>
            <w:tcBorders>
              <w:top w:val="single" w:sz="4" w:space="0" w:color="auto"/>
              <w:left w:val="single" w:sz="4" w:space="0" w:color="auto"/>
              <w:bottom w:val="single" w:sz="4" w:space="0" w:color="auto"/>
            </w:tcBorders>
          </w:tcPr>
          <w:p w:rsidR="00DC63BE" w:rsidRPr="00DC63BE" w:rsidRDefault="00DC63BE" w:rsidP="00DC63BE">
            <w:pPr>
              <w:jc w:val="both"/>
              <w:rPr>
                <w:rFonts w:eastAsia="MS ??"/>
              </w:rPr>
            </w:pPr>
          </w:p>
        </w:tc>
      </w:tr>
    </w:tbl>
    <w:p w:rsidR="00DC63BE" w:rsidRPr="00DC63BE" w:rsidRDefault="00DC63BE" w:rsidP="00DC63BE">
      <w:pPr>
        <w:jc w:val="both"/>
        <w:rPr>
          <w:rFonts w:eastAsia="MS ??"/>
          <w:b/>
        </w:rPr>
      </w:pPr>
    </w:p>
    <w:p w:rsidR="00DC63BE" w:rsidRPr="00DC63BE" w:rsidRDefault="00DC63BE" w:rsidP="00DC63BE">
      <w:pPr>
        <w:jc w:val="both"/>
        <w:rPr>
          <w:rFonts w:eastAsia="MS ??"/>
          <w:b/>
        </w:rPr>
      </w:pPr>
    </w:p>
    <w:p w:rsidR="00DC63BE" w:rsidRPr="00DC63BE" w:rsidRDefault="00DC63BE" w:rsidP="00DC63BE">
      <w:pPr>
        <w:ind w:firstLine="709"/>
        <w:jc w:val="both"/>
        <w:rPr>
          <w:rFonts w:eastAsia="MS ??"/>
          <w:b/>
        </w:rPr>
      </w:pPr>
      <w:r w:rsidRPr="00DC63BE">
        <w:rPr>
          <w:rFonts w:eastAsia="MS ??"/>
          <w:b/>
        </w:rPr>
        <w:t xml:space="preserve">УВАЖАЕМИ ГОСПОЖИ И ГОСПОДА, </w:t>
      </w:r>
    </w:p>
    <w:p w:rsidR="00DC63BE" w:rsidRPr="00DC63BE" w:rsidRDefault="00DC63BE" w:rsidP="00DC63BE">
      <w:pPr>
        <w:shd w:val="clear" w:color="auto" w:fill="FFFFFF"/>
        <w:ind w:firstLine="726"/>
        <w:jc w:val="both"/>
      </w:pPr>
      <w:r w:rsidRPr="00DC63BE">
        <w:rPr>
          <w:rFonts w:eastAsia="MS ??"/>
        </w:rPr>
        <w:t>1. С подаване на настоящата оферта заявяваме желанието си да участваме в обществената поръчка, открита по реда на чл. 20, ал. 3, т.</w:t>
      </w:r>
      <w:r w:rsidRPr="00DC63BE">
        <w:rPr>
          <w:rFonts w:eastAsia="MS ??"/>
          <w:lang w:val="en-US"/>
        </w:rPr>
        <w:t xml:space="preserve"> 2 </w:t>
      </w:r>
      <w:r w:rsidRPr="00DC63BE">
        <w:rPr>
          <w:rFonts w:eastAsia="MS ??"/>
        </w:rPr>
        <w:t>от Закона за обществените поръчки (ЗОП) с предмет:</w:t>
      </w:r>
      <w:r w:rsidRPr="00DC63BE">
        <w:rPr>
          <w:rFonts w:ascii="Arial" w:hAnsi="Arial" w:cs="Arial"/>
          <w:b/>
          <w:sz w:val="22"/>
          <w:szCs w:val="22"/>
        </w:rPr>
        <w:t xml:space="preserve"> </w:t>
      </w:r>
      <w:r w:rsidRPr="00DC63BE">
        <w:rPr>
          <w:rFonts w:ascii="Arial" w:hAnsi="Arial" w:cs="Arial"/>
          <w:sz w:val="22"/>
          <w:szCs w:val="22"/>
        </w:rPr>
        <w:t>„</w:t>
      </w:r>
      <w:r w:rsidRPr="00DC63BE">
        <w:rPr>
          <w:bCs/>
        </w:rPr>
        <w:t>…………………….”</w:t>
      </w:r>
      <w:r w:rsidRPr="00DC63BE">
        <w:rPr>
          <w:rFonts w:eastAsia="MS ??"/>
        </w:rPr>
        <w:t>,</w:t>
      </w:r>
      <w:r w:rsidR="0090281B">
        <w:rPr>
          <w:rFonts w:eastAsia="MS ??"/>
        </w:rPr>
        <w:t xml:space="preserve"> </w:t>
      </w:r>
      <w:r w:rsidRPr="00DC63BE">
        <w:rPr>
          <w:rFonts w:eastAsia="MS ??"/>
        </w:rPr>
        <w:t>при условията, обявени в обявата и приложенията към нея и приети от нас.</w:t>
      </w:r>
    </w:p>
    <w:p w:rsidR="00DC63BE" w:rsidRPr="00DC63BE" w:rsidRDefault="00DC63BE" w:rsidP="00DC63BE">
      <w:pPr>
        <w:ind w:firstLine="709"/>
        <w:jc w:val="both"/>
        <w:rPr>
          <w:rFonts w:eastAsia="MS ??"/>
        </w:rPr>
      </w:pPr>
      <w:r w:rsidRPr="00DC63BE">
        <w:rPr>
          <w:rFonts w:eastAsia="MS ??"/>
        </w:rPr>
        <w:t>2. Задължаваме се да спазваме всички условия на Възложителя, посочени в обявата и приложенията към нея, които се отнасят до изпълнението на поръчката, в случай че същата ни бъде възложена.</w:t>
      </w:r>
    </w:p>
    <w:p w:rsidR="00DC63BE" w:rsidRPr="00DC63BE" w:rsidRDefault="00DC63BE" w:rsidP="00DC63BE">
      <w:pPr>
        <w:ind w:firstLine="709"/>
        <w:jc w:val="both"/>
        <w:rPr>
          <w:rFonts w:eastAsia="MS ??"/>
        </w:rPr>
      </w:pPr>
      <w:r w:rsidRPr="00DC63BE">
        <w:rPr>
          <w:rFonts w:eastAsia="MS ??"/>
        </w:rPr>
        <w:t xml:space="preserve">3. При изпълнението на обществената поръчка няма да ползваме/ще ползваме </w:t>
      </w:r>
      <w:r w:rsidRPr="00DC63BE">
        <w:rPr>
          <w:rFonts w:eastAsia="MS ??"/>
          <w:b/>
          <w:i/>
        </w:rPr>
        <w:t>(</w:t>
      </w:r>
      <w:proofErr w:type="spellStart"/>
      <w:r w:rsidRPr="00DC63BE">
        <w:rPr>
          <w:rFonts w:eastAsia="MS ??"/>
          <w:b/>
          <w:i/>
        </w:rPr>
        <w:t>относимото</w:t>
      </w:r>
      <w:proofErr w:type="spellEnd"/>
      <w:r w:rsidRPr="00DC63BE">
        <w:rPr>
          <w:rFonts w:eastAsia="MS ??"/>
          <w:b/>
          <w:i/>
        </w:rPr>
        <w:t xml:space="preserve"> се подчертава) </w:t>
      </w:r>
      <w:r w:rsidRPr="00DC63BE">
        <w:rPr>
          <w:rFonts w:eastAsia="MS ??"/>
        </w:rPr>
        <w:t>следните подизпълнители:</w:t>
      </w:r>
    </w:p>
    <w:p w:rsidR="00DC63BE" w:rsidRPr="00DC63BE" w:rsidRDefault="00DC63BE" w:rsidP="00DC63BE">
      <w:pPr>
        <w:ind w:firstLine="709"/>
        <w:jc w:val="both"/>
        <w:rPr>
          <w:rFonts w:eastAsia="MS ??"/>
        </w:rPr>
      </w:pPr>
    </w:p>
    <w:p w:rsidR="00DC63BE" w:rsidRPr="00DC63BE" w:rsidRDefault="00DC63BE" w:rsidP="00DC63BE">
      <w:pPr>
        <w:jc w:val="both"/>
        <w:rPr>
          <w:rFonts w:eastAsia="MS ??"/>
        </w:rPr>
      </w:pPr>
      <w:r w:rsidRPr="00DC63BE">
        <w:rPr>
          <w:rFonts w:eastAsia="MS ??"/>
        </w:rPr>
        <w:t>1)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rFonts w:eastAsia="MS ??"/>
          <w:i/>
        </w:rPr>
      </w:pPr>
    </w:p>
    <w:p w:rsidR="00DC63BE" w:rsidRPr="00DC63BE" w:rsidRDefault="00DC63BE" w:rsidP="00DC63BE">
      <w:pPr>
        <w:jc w:val="both"/>
        <w:rPr>
          <w:rFonts w:eastAsia="MS ??"/>
        </w:rPr>
      </w:pPr>
      <w:r w:rsidRPr="00DC63BE">
        <w:rPr>
          <w:rFonts w:eastAsia="MS ??"/>
        </w:rPr>
        <w:t>2) ...............................................................................................................................</w:t>
      </w:r>
    </w:p>
    <w:p w:rsidR="00DC63BE" w:rsidRPr="00DC63BE" w:rsidRDefault="00DC63BE" w:rsidP="00DC63BE">
      <w:pPr>
        <w:jc w:val="both"/>
        <w:rPr>
          <w:rFonts w:eastAsia="MS ??"/>
          <w:i/>
        </w:rPr>
      </w:pPr>
      <w:r w:rsidRPr="00DC63BE">
        <w:rPr>
          <w:rFonts w:eastAsia="MS ??"/>
          <w:i/>
        </w:rPr>
        <w:t xml:space="preserve">                                     (наименование на подизпълнителя)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4435"/>
      </w:tblGrid>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ЕИК/ЕГН:</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Вид на дейностите, които ще изпълнява:</w:t>
            </w:r>
          </w:p>
        </w:tc>
        <w:tc>
          <w:tcPr>
            <w:tcW w:w="4532" w:type="dxa"/>
            <w:shd w:val="clear" w:color="auto" w:fill="auto"/>
          </w:tcPr>
          <w:p w:rsidR="00DC63BE" w:rsidRPr="00DC63BE" w:rsidRDefault="00DC63BE" w:rsidP="00DC63BE">
            <w:pPr>
              <w:jc w:val="both"/>
              <w:rPr>
                <w:rFonts w:eastAsia="MS ??"/>
                <w:i/>
              </w:rPr>
            </w:pPr>
          </w:p>
        </w:tc>
      </w:tr>
      <w:tr w:rsidR="00DC63BE" w:rsidRPr="00DC63BE" w:rsidTr="00925EC8">
        <w:tc>
          <w:tcPr>
            <w:tcW w:w="5508" w:type="dxa"/>
            <w:shd w:val="clear" w:color="auto" w:fill="auto"/>
          </w:tcPr>
          <w:p w:rsidR="00DC63BE" w:rsidRPr="00DC63BE" w:rsidRDefault="00DC63BE" w:rsidP="00DC63BE">
            <w:pPr>
              <w:jc w:val="both"/>
              <w:rPr>
                <w:rFonts w:eastAsia="MS ??"/>
                <w:i/>
              </w:rPr>
            </w:pPr>
            <w:r w:rsidRPr="00DC63BE">
              <w:rPr>
                <w:rFonts w:eastAsia="MS ??"/>
                <w:iCs/>
              </w:rPr>
              <w:t>Дял от стойността на обществената поръчка (в %):</w:t>
            </w:r>
          </w:p>
        </w:tc>
        <w:tc>
          <w:tcPr>
            <w:tcW w:w="4532" w:type="dxa"/>
            <w:shd w:val="clear" w:color="auto" w:fill="auto"/>
          </w:tcPr>
          <w:p w:rsidR="00DC63BE" w:rsidRPr="00DC63BE" w:rsidRDefault="00DC63BE" w:rsidP="00DC63BE">
            <w:pPr>
              <w:jc w:val="both"/>
              <w:rPr>
                <w:rFonts w:eastAsia="MS ??"/>
                <w:i/>
              </w:rPr>
            </w:pPr>
          </w:p>
        </w:tc>
      </w:tr>
    </w:tbl>
    <w:p w:rsidR="00DC63BE" w:rsidRPr="00DC63BE" w:rsidRDefault="00DC63BE" w:rsidP="00DC63BE">
      <w:pPr>
        <w:jc w:val="both"/>
        <w:rPr>
          <w:b/>
          <w:bCs/>
          <w:caps/>
        </w:rPr>
      </w:pPr>
    </w:p>
    <w:p w:rsidR="00DC63BE" w:rsidRPr="00DC63BE" w:rsidRDefault="00DC63BE" w:rsidP="00DC63BE">
      <w:pPr>
        <w:ind w:firstLine="360"/>
        <w:jc w:val="both"/>
        <w:rPr>
          <w:rFonts w:eastAsia="MS ??"/>
        </w:rPr>
      </w:pPr>
      <w:r w:rsidRPr="00DC63BE">
        <w:rPr>
          <w:bCs/>
          <w:caps/>
        </w:rPr>
        <w:t xml:space="preserve"> </w:t>
      </w:r>
      <w:r w:rsidRPr="00DC63BE">
        <w:rPr>
          <w:rFonts w:eastAsia="MS ??"/>
        </w:rPr>
        <w:t xml:space="preserve">4. Декларираме, че приемаме условията за изпълнение на обществената поръчка, заложени в приложения </w:t>
      </w:r>
      <w:proofErr w:type="spellStart"/>
      <w:r w:rsidRPr="00DC63BE">
        <w:rPr>
          <w:rFonts w:eastAsia="MS ??"/>
        </w:rPr>
        <w:t>къмдокументацията</w:t>
      </w:r>
      <w:proofErr w:type="spellEnd"/>
      <w:r w:rsidRPr="00DC63BE">
        <w:rPr>
          <w:rFonts w:eastAsia="MS ??"/>
        </w:rPr>
        <w:t xml:space="preserve"> за участие проект на договор.  </w:t>
      </w:r>
    </w:p>
    <w:p w:rsidR="00DC63BE" w:rsidRPr="00DC63BE" w:rsidRDefault="00DC63BE" w:rsidP="00DC63BE">
      <w:pPr>
        <w:ind w:left="360"/>
        <w:jc w:val="both"/>
        <w:rPr>
          <w:bCs/>
          <w:caps/>
        </w:rPr>
      </w:pPr>
    </w:p>
    <w:p w:rsidR="00DC63BE" w:rsidRPr="00DC63BE" w:rsidRDefault="00DC63BE" w:rsidP="00DC63BE">
      <w:pPr>
        <w:ind w:firstLine="360"/>
        <w:jc w:val="both"/>
        <w:rPr>
          <w:bCs/>
        </w:rPr>
      </w:pPr>
      <w:r w:rsidRPr="00DC63BE">
        <w:rPr>
          <w:bCs/>
          <w:caps/>
        </w:rPr>
        <w:t xml:space="preserve"> 5</w:t>
      </w:r>
      <w:r w:rsidRPr="00DC63BE">
        <w:rPr>
          <w:bCs/>
        </w:rPr>
        <w:t>. Декларирам</w:t>
      </w:r>
      <w:r w:rsidRPr="00DC63BE">
        <w:rPr>
          <w:bCs/>
          <w:lang w:val="en-US"/>
        </w:rPr>
        <w:t>e</w:t>
      </w:r>
      <w:r w:rsidRPr="00DC63BE">
        <w:rPr>
          <w:bCs/>
        </w:rPr>
        <w:t xml:space="preserve">, че срока на валидност на офертата ни е </w:t>
      </w:r>
      <w:r w:rsidRPr="00DC63BE">
        <w:rPr>
          <w:bCs/>
          <w:lang w:val="en-US"/>
        </w:rPr>
        <w:t>…………</w:t>
      </w:r>
      <w:r w:rsidRPr="00DC63BE">
        <w:rPr>
          <w:bCs/>
        </w:rPr>
        <w:t xml:space="preserve"> (</w:t>
      </w:r>
      <w:r w:rsidRPr="00DC63BE">
        <w:rPr>
          <w:bCs/>
          <w:lang w:val="en-US"/>
        </w:rPr>
        <w:t>…………</w:t>
      </w:r>
      <w:r w:rsidRPr="00DC63BE">
        <w:rPr>
          <w:bCs/>
        </w:rPr>
        <w:t xml:space="preserve">) дни, считано от датата, </w:t>
      </w:r>
      <w:proofErr w:type="spellStart"/>
      <w:r w:rsidRPr="00DC63BE">
        <w:rPr>
          <w:bCs/>
        </w:rPr>
        <w:t>опред</w:t>
      </w:r>
      <w:proofErr w:type="spellEnd"/>
      <w:r w:rsidRPr="00DC63BE">
        <w:rPr>
          <w:bCs/>
          <w:lang w:val="en-US"/>
        </w:rPr>
        <w:t>e</w:t>
      </w:r>
      <w:r w:rsidRPr="00DC63BE">
        <w:rPr>
          <w:bCs/>
        </w:rPr>
        <w:t xml:space="preserve">лена като краен срок за получаване на офертите. </w:t>
      </w:r>
    </w:p>
    <w:p w:rsidR="00DC63BE" w:rsidRPr="00DC63BE" w:rsidRDefault="00DC63BE" w:rsidP="00DC63BE">
      <w:pPr>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lastRenderedPageBreak/>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rPr>
      </w:pPr>
    </w:p>
    <w:p w:rsidR="00DC63BE" w:rsidRPr="00DC63BE" w:rsidRDefault="00DC63BE" w:rsidP="00DC63BE">
      <w:pPr>
        <w:jc w:val="both"/>
        <w:rPr>
          <w:b/>
        </w:rPr>
      </w:pPr>
    </w:p>
    <w:p w:rsidR="00DC63BE" w:rsidRPr="00DC63BE" w:rsidRDefault="00DC63BE" w:rsidP="00DC63BE">
      <w:pPr>
        <w:jc w:val="both"/>
        <w:rPr>
          <w:b/>
        </w:rPr>
      </w:pPr>
      <w:r w:rsidRPr="00DC63BE">
        <w:rPr>
          <w:b/>
        </w:rPr>
        <w:t>____________</w:t>
      </w:r>
    </w:p>
    <w:p w:rsidR="00DC63BE" w:rsidRPr="00DC63BE" w:rsidRDefault="00DC63BE" w:rsidP="00DC63BE">
      <w:pPr>
        <w:jc w:val="both"/>
        <w:rPr>
          <w:i/>
          <w:sz w:val="22"/>
          <w:szCs w:val="22"/>
        </w:rPr>
      </w:pPr>
      <w:r w:rsidRPr="00DC63BE">
        <w:rPr>
          <w:b/>
          <w:sz w:val="22"/>
          <w:szCs w:val="22"/>
        </w:rPr>
        <w:t>*</w:t>
      </w:r>
      <w:r w:rsidRPr="00DC63BE">
        <w:rPr>
          <w:i/>
          <w:sz w:val="22"/>
          <w:szCs w:val="22"/>
        </w:rPr>
        <w:t>Офертата се подписва от законния представител на участника или от надлежно упълномощено лице.</w:t>
      </w:r>
    </w:p>
    <w:p w:rsidR="00DC63BE" w:rsidRPr="00DC63BE" w:rsidRDefault="00DC63BE" w:rsidP="00DC63BE">
      <w:pPr>
        <w:jc w:val="right"/>
        <w:rPr>
          <w:b/>
          <w:i/>
        </w:rPr>
      </w:pPr>
    </w:p>
    <w:p w:rsidR="00DC63BE" w:rsidRPr="00DC63BE" w:rsidRDefault="00DC63BE" w:rsidP="00DC63BE">
      <w:pPr>
        <w:jc w:val="right"/>
        <w:rPr>
          <w:b/>
          <w:i/>
        </w:rPr>
      </w:pPr>
      <w:r w:rsidRPr="00DC63BE">
        <w:rPr>
          <w:b/>
          <w:i/>
        </w:rPr>
        <w:t>Образец № 2</w:t>
      </w:r>
    </w:p>
    <w:p w:rsidR="00DC63BE" w:rsidRPr="00DC63BE" w:rsidRDefault="00DC63BE" w:rsidP="00DC63BE">
      <w:pPr>
        <w:jc w:val="right"/>
        <w:rPr>
          <w:b/>
          <w:i/>
        </w:rPr>
      </w:pPr>
    </w:p>
    <w:p w:rsidR="00DC63BE" w:rsidRPr="00DC63BE" w:rsidRDefault="00DC63BE" w:rsidP="00DC63BE">
      <w:pPr>
        <w:jc w:val="right"/>
        <w:rPr>
          <w:b/>
          <w:i/>
        </w:rPr>
      </w:pPr>
    </w:p>
    <w:p w:rsidR="00DC63BE" w:rsidRPr="00DC63BE" w:rsidRDefault="00DC63BE" w:rsidP="00DC63BE">
      <w:pPr>
        <w:jc w:val="center"/>
        <w:rPr>
          <w:b/>
          <w:bCs/>
          <w:caps/>
          <w:lang w:eastAsia="ar-SA"/>
        </w:rPr>
      </w:pPr>
      <w:r w:rsidRPr="00DC63BE">
        <w:rPr>
          <w:b/>
          <w:bCs/>
          <w:caps/>
          <w:lang w:eastAsia="ar-SA"/>
        </w:rPr>
        <w:t>списък на документите и ИНФОРМАЦИЯТА, съдържащи се в офертата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5400"/>
        <w:gridCol w:w="2835"/>
      </w:tblGrid>
      <w:tr w:rsidR="00DC63BE" w:rsidRPr="00DC63BE" w:rsidTr="00925EC8">
        <w:tc>
          <w:tcPr>
            <w:tcW w:w="1229" w:type="dxa"/>
            <w:shd w:val="clear" w:color="auto" w:fill="DBE5F1" w:themeFill="accent1" w:themeFillTint="33"/>
            <w:vAlign w:val="center"/>
          </w:tcPr>
          <w:p w:rsidR="00DC63BE" w:rsidRPr="00DC63BE" w:rsidRDefault="00DC63BE" w:rsidP="00DC63BE">
            <w:pPr>
              <w:jc w:val="center"/>
              <w:rPr>
                <w:b/>
              </w:rPr>
            </w:pPr>
            <w:r w:rsidRPr="00DC63BE">
              <w:rPr>
                <w:b/>
              </w:rPr>
              <w:t>Приложение №</w:t>
            </w:r>
          </w:p>
        </w:tc>
        <w:tc>
          <w:tcPr>
            <w:tcW w:w="5400" w:type="dxa"/>
            <w:shd w:val="clear" w:color="auto" w:fill="DBE5F1" w:themeFill="accent1" w:themeFillTint="33"/>
            <w:vAlign w:val="center"/>
          </w:tcPr>
          <w:p w:rsidR="00DC63BE" w:rsidRPr="00DC63BE" w:rsidRDefault="00DC63BE" w:rsidP="00DC63BE">
            <w:pPr>
              <w:ind w:left="360"/>
              <w:jc w:val="center"/>
              <w:rPr>
                <w:b/>
              </w:rPr>
            </w:pPr>
            <w:r w:rsidRPr="00DC63BE">
              <w:rPr>
                <w:b/>
              </w:rPr>
              <w:t>Съдържание</w:t>
            </w:r>
          </w:p>
        </w:tc>
        <w:tc>
          <w:tcPr>
            <w:tcW w:w="2835" w:type="dxa"/>
            <w:shd w:val="clear" w:color="auto" w:fill="DBE5F1" w:themeFill="accent1" w:themeFillTint="33"/>
            <w:vAlign w:val="center"/>
          </w:tcPr>
          <w:p w:rsidR="00DC63BE" w:rsidRPr="00DC63BE" w:rsidRDefault="00DC63BE" w:rsidP="00DC63BE">
            <w:pPr>
              <w:ind w:left="126"/>
              <w:jc w:val="center"/>
              <w:rPr>
                <w:b/>
                <w:i/>
                <w:iCs/>
              </w:rPr>
            </w:pPr>
            <w:r w:rsidRPr="00DC63BE">
              <w:rPr>
                <w:b/>
              </w:rPr>
              <w:t>Брой и вид на документа (копие или оригинал</w:t>
            </w:r>
            <w:r>
              <w:rPr>
                <w:b/>
              </w:rPr>
              <w:t>)</w:t>
            </w:r>
            <w:r w:rsidRPr="00DC63BE">
              <w:rPr>
                <w:b/>
              </w:rPr>
              <w:t xml:space="preserve"> </w:t>
            </w:r>
          </w:p>
        </w:tc>
      </w:tr>
      <w:tr w:rsidR="00DC63BE" w:rsidRPr="00DC63BE" w:rsidTr="00925EC8">
        <w:tc>
          <w:tcPr>
            <w:tcW w:w="1229" w:type="dxa"/>
            <w:vAlign w:val="center"/>
          </w:tcPr>
          <w:p w:rsidR="00DC63BE" w:rsidRPr="00DC63BE" w:rsidRDefault="00DC63BE" w:rsidP="00DC63BE">
            <w:pPr>
              <w:numPr>
                <w:ilvl w:val="0"/>
                <w:numId w:val="1"/>
              </w:numPr>
              <w:jc w:val="center"/>
              <w:rPr>
                <w:b/>
                <w:bCs/>
                <w:u w:val="single"/>
              </w:rPr>
            </w:pPr>
          </w:p>
        </w:tc>
        <w:tc>
          <w:tcPr>
            <w:tcW w:w="5400" w:type="dxa"/>
            <w:vAlign w:val="center"/>
          </w:tcPr>
          <w:p w:rsidR="00DC63BE" w:rsidRPr="00DC63BE" w:rsidRDefault="00DC63BE" w:rsidP="00DC63BE">
            <w:pPr>
              <w:ind w:left="47"/>
              <w:jc w:val="both"/>
              <w:rPr>
                <w:lang w:eastAsia="ar-SA"/>
              </w:rPr>
            </w:pPr>
            <w:r w:rsidRPr="00DC63BE">
              <w:rPr>
                <w:lang w:eastAsia="ar-SA"/>
              </w:rPr>
              <w:t>Оферта за участие – по образец № 1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eastAsia="ar-SA"/>
              </w:rPr>
            </w:pPr>
            <w:r w:rsidRPr="00DC63BE">
              <w:rPr>
                <w:lang w:eastAsia="ar-SA"/>
              </w:rPr>
              <w:t>Списък на документите и информацията, съдържащи се в офертата – по образец № 2 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lang w:eastAsia="ar-SA"/>
              </w:rPr>
              <w:t>Пълномощно на лицето, което е упълномощено да представлява участника в настоящата обществена поръчка, в случай, че офертата е подписана от лице, различно от законния му представител в случай, че участника е юридическо лице или ЕТ, респ. от лице, различно от физическото лице-участник</w:t>
            </w:r>
          </w:p>
        </w:tc>
        <w:tc>
          <w:tcPr>
            <w:tcW w:w="2835" w:type="dxa"/>
          </w:tcPr>
          <w:p w:rsidR="00DC63BE" w:rsidRPr="00DC63BE" w:rsidRDefault="00DC63BE" w:rsidP="00DC63BE">
            <w:pPr>
              <w:tabs>
                <w:tab w:val="left" w:pos="780"/>
              </w:tabs>
              <w:ind w:left="360"/>
              <w:jc w:val="center"/>
            </w:pPr>
            <w:r w:rsidRPr="00DC63BE">
              <w:tab/>
            </w: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5"/>
              <w:jc w:val="both"/>
              <w:rPr>
                <w:lang w:eastAsia="ar-SA"/>
              </w:rPr>
            </w:pPr>
            <w:r w:rsidRPr="00DC63BE">
              <w:rPr>
                <w:color w:val="000000"/>
              </w:rPr>
              <w:t>Документ (договор или друго), в случай, че участникът е обединение, което не е юридическо лице</w:t>
            </w:r>
          </w:p>
        </w:tc>
        <w:tc>
          <w:tcPr>
            <w:tcW w:w="2835" w:type="dxa"/>
          </w:tcPr>
          <w:p w:rsidR="00DC63BE" w:rsidRPr="00DC63BE" w:rsidRDefault="00DC63BE" w:rsidP="00DC63BE">
            <w:pPr>
              <w:tabs>
                <w:tab w:val="left" w:pos="780"/>
              </w:tabs>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w:t>
            </w:r>
            <w:proofErr w:type="spellStart"/>
            <w:r w:rsidRPr="00DC63BE">
              <w:rPr>
                <w:lang w:val="en-US" w:eastAsia="ar-SA"/>
              </w:rPr>
              <w:t>ал</w:t>
            </w:r>
            <w:proofErr w:type="spellEnd"/>
            <w:r w:rsidRPr="00DC63BE">
              <w:rPr>
                <w:lang w:val="en-US" w:eastAsia="ar-SA"/>
              </w:rPr>
              <w:t xml:space="preserve">. 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1, 2 и 7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DC63BE">
            <w:pPr>
              <w:ind w:left="47"/>
              <w:jc w:val="both"/>
              <w:rPr>
                <w:lang w:val="en-US" w:eastAsia="ar-SA"/>
              </w:rPr>
            </w:pPr>
            <w:proofErr w:type="spellStart"/>
            <w:r w:rsidRPr="00DC63BE">
              <w:rPr>
                <w:lang w:val="en-US" w:eastAsia="ar-SA"/>
              </w:rPr>
              <w:t>Декларация</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97, ал.5 </w:t>
            </w:r>
            <w:proofErr w:type="spellStart"/>
            <w:r w:rsidRPr="00DC63BE">
              <w:rPr>
                <w:lang w:val="en-US" w:eastAsia="ar-SA"/>
              </w:rPr>
              <w:t>от</w:t>
            </w:r>
            <w:proofErr w:type="spellEnd"/>
            <w:r w:rsidRPr="00DC63BE">
              <w:rPr>
                <w:lang w:val="en-US" w:eastAsia="ar-SA"/>
              </w:rPr>
              <w:t xml:space="preserve"> ППЗОП (</w:t>
            </w:r>
            <w:proofErr w:type="spellStart"/>
            <w:r w:rsidRPr="00DC63BE">
              <w:rPr>
                <w:lang w:val="en-US" w:eastAsia="ar-SA"/>
              </w:rPr>
              <w:t>за</w:t>
            </w:r>
            <w:proofErr w:type="spellEnd"/>
            <w:r w:rsidRPr="00DC63BE">
              <w:rPr>
                <w:lang w:val="en-US" w:eastAsia="ar-SA"/>
              </w:rPr>
              <w:t xml:space="preserve"> </w:t>
            </w:r>
            <w:proofErr w:type="spellStart"/>
            <w:r w:rsidRPr="00DC63BE">
              <w:rPr>
                <w:lang w:val="en-US" w:eastAsia="ar-SA"/>
              </w:rPr>
              <w:t>липсата</w:t>
            </w:r>
            <w:proofErr w:type="spellEnd"/>
            <w:r w:rsidRPr="00DC63BE">
              <w:rPr>
                <w:lang w:val="en-US" w:eastAsia="ar-SA"/>
              </w:rPr>
              <w:t xml:space="preserve"> </w:t>
            </w:r>
            <w:proofErr w:type="spellStart"/>
            <w:r w:rsidRPr="00DC63BE">
              <w:rPr>
                <w:lang w:val="en-US" w:eastAsia="ar-SA"/>
              </w:rPr>
              <w:t>на</w:t>
            </w:r>
            <w:proofErr w:type="spellEnd"/>
            <w:r w:rsidRPr="00DC63BE">
              <w:rPr>
                <w:lang w:val="en-US" w:eastAsia="ar-SA"/>
              </w:rPr>
              <w:t xml:space="preserve"> </w:t>
            </w:r>
            <w:proofErr w:type="spellStart"/>
            <w:r w:rsidRPr="00DC63BE">
              <w:rPr>
                <w:lang w:val="en-US" w:eastAsia="ar-SA"/>
              </w:rPr>
              <w:t>обстоятелствата</w:t>
            </w:r>
            <w:proofErr w:type="spellEnd"/>
            <w:r w:rsidRPr="00DC63BE">
              <w:rPr>
                <w:lang w:val="en-US" w:eastAsia="ar-SA"/>
              </w:rPr>
              <w:t xml:space="preserve"> </w:t>
            </w:r>
            <w:proofErr w:type="spellStart"/>
            <w:r w:rsidRPr="00DC63BE">
              <w:rPr>
                <w:lang w:val="en-US" w:eastAsia="ar-SA"/>
              </w:rPr>
              <w:t>по</w:t>
            </w:r>
            <w:proofErr w:type="spellEnd"/>
            <w:r w:rsidRPr="00DC63BE">
              <w:rPr>
                <w:lang w:val="en-US" w:eastAsia="ar-SA"/>
              </w:rPr>
              <w:t xml:space="preserve"> </w:t>
            </w:r>
            <w:proofErr w:type="spellStart"/>
            <w:r w:rsidRPr="00DC63BE">
              <w:rPr>
                <w:lang w:val="en-US" w:eastAsia="ar-SA"/>
              </w:rPr>
              <w:t>чл</w:t>
            </w:r>
            <w:proofErr w:type="spellEnd"/>
            <w:r w:rsidRPr="00DC63BE">
              <w:rPr>
                <w:lang w:val="en-US" w:eastAsia="ar-SA"/>
              </w:rPr>
              <w:t xml:space="preserve">. 54, </w:t>
            </w:r>
            <w:proofErr w:type="spellStart"/>
            <w:r w:rsidRPr="00DC63BE">
              <w:rPr>
                <w:lang w:val="en-US" w:eastAsia="ar-SA"/>
              </w:rPr>
              <w:t>ал</w:t>
            </w:r>
            <w:proofErr w:type="spellEnd"/>
            <w:r w:rsidRPr="00DC63BE">
              <w:rPr>
                <w:lang w:val="en-US" w:eastAsia="ar-SA"/>
              </w:rPr>
              <w:t xml:space="preserve">. 1, т. 3-5 </w:t>
            </w:r>
            <w:proofErr w:type="spellStart"/>
            <w:r w:rsidRPr="00DC63BE">
              <w:rPr>
                <w:lang w:val="en-US" w:eastAsia="ar-SA"/>
              </w:rPr>
              <w:t>от</w:t>
            </w:r>
            <w:proofErr w:type="spellEnd"/>
            <w:r w:rsidRPr="00DC63BE">
              <w:rPr>
                <w:lang w:val="en-US" w:eastAsia="ar-SA"/>
              </w:rPr>
              <w:t xml:space="preserve"> ЗОП) - </w:t>
            </w:r>
            <w:proofErr w:type="spellStart"/>
            <w:r w:rsidRPr="00DC63BE">
              <w:rPr>
                <w:lang w:val="en-US" w:eastAsia="ar-SA"/>
              </w:rPr>
              <w:t>от</w:t>
            </w:r>
            <w:proofErr w:type="spellEnd"/>
            <w:r w:rsidRPr="00DC63BE">
              <w:rPr>
                <w:lang w:val="en-US" w:eastAsia="ar-SA"/>
              </w:rPr>
              <w:t xml:space="preserve"> </w:t>
            </w:r>
            <w:proofErr w:type="spellStart"/>
            <w:r w:rsidRPr="00DC63BE">
              <w:rPr>
                <w:lang w:val="en-US" w:eastAsia="ar-SA"/>
              </w:rPr>
              <w:t>образците</w:t>
            </w:r>
            <w:proofErr w:type="spellEnd"/>
            <w:r w:rsidRPr="00DC63BE">
              <w:rPr>
                <w:lang w:val="en-US" w:eastAsia="ar-SA"/>
              </w:rPr>
              <w:t xml:space="preserve"> </w:t>
            </w:r>
            <w:proofErr w:type="spellStart"/>
            <w:r w:rsidRPr="00DC63BE">
              <w:rPr>
                <w:lang w:val="en-US" w:eastAsia="ar-SA"/>
              </w:rPr>
              <w:t>към</w:t>
            </w:r>
            <w:proofErr w:type="spellEnd"/>
            <w:r w:rsidRPr="00DC63BE">
              <w:rPr>
                <w:lang w:val="en-US" w:eastAsia="ar-SA"/>
              </w:rPr>
              <w:t xml:space="preserve"> </w:t>
            </w:r>
            <w:proofErr w:type="spellStart"/>
            <w:r w:rsidRPr="00DC63BE">
              <w:rPr>
                <w:lang w:val="en-US" w:eastAsia="ar-SA"/>
              </w:rPr>
              <w:t>настоящата</w:t>
            </w:r>
            <w:proofErr w:type="spellEnd"/>
            <w:r w:rsidRPr="00DC63BE">
              <w:rPr>
                <w:lang w:val="en-US" w:eastAsia="ar-SA"/>
              </w:rPr>
              <w:t xml:space="preserve"> </w:t>
            </w:r>
            <w:proofErr w:type="spellStart"/>
            <w:r w:rsidRPr="00DC63BE">
              <w:rPr>
                <w:lang w:val="en-US" w:eastAsia="ar-SA"/>
              </w:rPr>
              <w:t>документация</w:t>
            </w:r>
            <w:proofErr w:type="spellEnd"/>
            <w:r w:rsidRPr="00DC63BE">
              <w:rPr>
                <w:lang w:val="en-US" w:eastAsia="ar-SA"/>
              </w:rPr>
              <w:t>.</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B15DE9">
            <w:pPr>
              <w:jc w:val="both"/>
              <w:rPr>
                <w:lang w:eastAsia="ar-SA"/>
              </w:rPr>
            </w:pPr>
            <w:r w:rsidRPr="00DC63BE">
              <w:rPr>
                <w:lang w:eastAsia="ar-SA"/>
              </w:rPr>
              <w:t xml:space="preserve">Техническо предложение за изпълнение </w:t>
            </w:r>
            <w:r w:rsidR="00B15DE9" w:rsidRPr="00DC63BE">
              <w:rPr>
                <w:lang w:eastAsia="ar-SA"/>
              </w:rPr>
              <w:t xml:space="preserve">по Образец № </w:t>
            </w:r>
            <w:r w:rsidR="00B15DE9">
              <w:rPr>
                <w:lang w:eastAsia="ar-SA"/>
              </w:rPr>
              <w:t>5</w:t>
            </w:r>
            <w:r w:rsidR="00B15DE9" w:rsidRPr="00DC63BE">
              <w:rPr>
                <w:lang w:val="en-US" w:eastAsia="ar-SA"/>
              </w:rPr>
              <w:t xml:space="preserve"> </w:t>
            </w:r>
            <w:r w:rsidR="00B15DE9">
              <w:rPr>
                <w:lang w:eastAsia="ar-SA"/>
              </w:rPr>
              <w:t xml:space="preserve">от </w:t>
            </w:r>
            <w:r w:rsidRPr="00DC63BE">
              <w:rPr>
                <w:lang w:eastAsia="ar-SA"/>
              </w:rPr>
              <w:t>образците към документацията за участие в обществената поръчка</w:t>
            </w:r>
            <w:r w:rsidR="00465CE7">
              <w:rPr>
                <w:lang w:eastAsia="ar-SA"/>
              </w:rPr>
              <w:t>, техническа спецификация и гаранционни условия</w:t>
            </w:r>
          </w:p>
        </w:tc>
        <w:tc>
          <w:tcPr>
            <w:tcW w:w="2835" w:type="dxa"/>
          </w:tcPr>
          <w:p w:rsidR="00DC63BE" w:rsidRPr="00DC63BE" w:rsidRDefault="00DC63BE" w:rsidP="00DC63BE">
            <w:pPr>
              <w:ind w:left="360"/>
              <w:jc w:val="center"/>
            </w:pPr>
          </w:p>
        </w:tc>
      </w:tr>
      <w:tr w:rsidR="00DC63BE" w:rsidRPr="00DC63BE" w:rsidTr="00925EC8">
        <w:tc>
          <w:tcPr>
            <w:tcW w:w="1229" w:type="dxa"/>
            <w:vAlign w:val="center"/>
          </w:tcPr>
          <w:p w:rsidR="00DC63BE" w:rsidRPr="00DC63BE" w:rsidRDefault="00DC63BE" w:rsidP="00DC63BE">
            <w:pPr>
              <w:numPr>
                <w:ilvl w:val="0"/>
                <w:numId w:val="1"/>
              </w:numPr>
              <w:jc w:val="center"/>
              <w:rPr>
                <w:b/>
                <w:bCs/>
              </w:rPr>
            </w:pPr>
          </w:p>
        </w:tc>
        <w:tc>
          <w:tcPr>
            <w:tcW w:w="5400" w:type="dxa"/>
            <w:vAlign w:val="center"/>
          </w:tcPr>
          <w:p w:rsidR="00DC63BE" w:rsidRPr="00DC63BE" w:rsidRDefault="00DC63BE" w:rsidP="00CF70B2">
            <w:pPr>
              <w:jc w:val="both"/>
              <w:rPr>
                <w:lang w:eastAsia="ar-SA"/>
              </w:rPr>
            </w:pPr>
            <w:r w:rsidRPr="00DC63BE">
              <w:rPr>
                <w:lang w:eastAsia="ar-SA"/>
              </w:rPr>
              <w:t xml:space="preserve">Ценово предложение  по Образец № </w:t>
            </w:r>
            <w:r w:rsidRPr="00DC63BE">
              <w:rPr>
                <w:lang w:val="en-US" w:eastAsia="ar-SA"/>
              </w:rPr>
              <w:t xml:space="preserve">6 </w:t>
            </w:r>
            <w:r w:rsidRPr="00DC63BE">
              <w:rPr>
                <w:lang w:eastAsia="ar-SA"/>
              </w:rPr>
              <w:t>от образците към документацията за участие в обществената поръчка</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r w:rsidRPr="00DC63BE">
              <w:rPr>
                <w:b/>
                <w:bCs/>
              </w:rPr>
              <w:lastRenderedPageBreak/>
              <w:t>16.</w:t>
            </w:r>
          </w:p>
        </w:tc>
        <w:tc>
          <w:tcPr>
            <w:tcW w:w="5400" w:type="dxa"/>
            <w:vAlign w:val="center"/>
          </w:tcPr>
          <w:p w:rsidR="00DC63BE" w:rsidRPr="00DC63BE" w:rsidRDefault="00DC63BE" w:rsidP="00DC63BE">
            <w:pPr>
              <w:rPr>
                <w:lang w:eastAsia="ar-SA"/>
              </w:rPr>
            </w:pPr>
            <w:r w:rsidRPr="00DC63BE">
              <w:rPr>
                <w:lang w:eastAsia="ar-SA"/>
              </w:rPr>
              <w:t xml:space="preserve">Декларация за съгласие </w:t>
            </w:r>
            <w:r w:rsidRPr="00DC63BE">
              <w:rPr>
                <w:bCs/>
                <w:iCs/>
                <w:lang w:eastAsia="ar-SA"/>
              </w:rPr>
              <w:t>за участие като подизпълнител</w:t>
            </w:r>
            <w:r w:rsidRPr="00DC63BE">
              <w:rPr>
                <w:lang w:eastAsia="ar-SA"/>
              </w:rPr>
              <w:t xml:space="preserve"> (Образец № </w:t>
            </w:r>
            <w:r w:rsidRPr="00DC63BE">
              <w:rPr>
                <w:lang w:val="en-US" w:eastAsia="ar-SA"/>
              </w:rPr>
              <w:t>7</w:t>
            </w:r>
            <w:r w:rsidRPr="00DC63BE">
              <w:rPr>
                <w:lang w:eastAsia="ar-SA"/>
              </w:rPr>
              <w:t xml:space="preserve">), </w:t>
            </w:r>
            <w:r w:rsidRPr="00DC63BE">
              <w:rPr>
                <w:i/>
                <w:lang w:eastAsia="ar-SA"/>
              </w:rPr>
              <w:t>ако е приложимо;</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lang w:val="en-US"/>
              </w:rPr>
            </w:pPr>
            <w:r w:rsidRPr="00DC63BE">
              <w:rPr>
                <w:b/>
                <w:bCs/>
                <w:lang w:val="en-US"/>
              </w:rPr>
              <w:t>17.</w:t>
            </w:r>
          </w:p>
        </w:tc>
        <w:tc>
          <w:tcPr>
            <w:tcW w:w="5400" w:type="dxa"/>
            <w:vAlign w:val="center"/>
          </w:tcPr>
          <w:p w:rsidR="00DC63BE" w:rsidRPr="00DC63BE" w:rsidRDefault="00DC63BE" w:rsidP="00DC63BE">
            <w:pPr>
              <w:rPr>
                <w:lang w:val="en-US" w:eastAsia="ar-SA"/>
              </w:rPr>
            </w:pPr>
            <w:r w:rsidRPr="00DC63BE">
              <w:rPr>
                <w:lang w:eastAsia="ar-SA"/>
              </w:rPr>
              <w:t xml:space="preserve">Декларация по чл. 39, ал.3, т. 1, „д“ от ППЗОП </w:t>
            </w:r>
          </w:p>
        </w:tc>
        <w:tc>
          <w:tcPr>
            <w:tcW w:w="2835" w:type="dxa"/>
          </w:tcPr>
          <w:p w:rsidR="00DC63BE" w:rsidRPr="00DC63BE" w:rsidRDefault="00DC63BE" w:rsidP="00DC63BE">
            <w:pPr>
              <w:ind w:left="360"/>
              <w:jc w:val="center"/>
            </w:pPr>
          </w:p>
        </w:tc>
      </w:tr>
      <w:tr w:rsidR="00DC63BE" w:rsidRPr="00DC63BE" w:rsidTr="00CF3D30">
        <w:trPr>
          <w:trHeight w:val="585"/>
        </w:trPr>
        <w:tc>
          <w:tcPr>
            <w:tcW w:w="1229" w:type="dxa"/>
            <w:vAlign w:val="center"/>
          </w:tcPr>
          <w:p w:rsidR="005E13BE" w:rsidRPr="005E13BE" w:rsidRDefault="00DC63BE" w:rsidP="00DC63BE">
            <w:pPr>
              <w:ind w:left="360"/>
              <w:jc w:val="center"/>
              <w:rPr>
                <w:b/>
                <w:bCs/>
              </w:rPr>
            </w:pPr>
            <w:r w:rsidRPr="00DC63BE">
              <w:rPr>
                <w:b/>
                <w:bCs/>
                <w:lang w:val="en-US"/>
              </w:rPr>
              <w:t>19.</w:t>
            </w:r>
          </w:p>
        </w:tc>
        <w:tc>
          <w:tcPr>
            <w:tcW w:w="5400" w:type="dxa"/>
            <w:vAlign w:val="center"/>
          </w:tcPr>
          <w:p w:rsidR="005E13BE" w:rsidRPr="00DC63BE" w:rsidRDefault="00CF3D30" w:rsidP="00BF7FDC">
            <w:pPr>
              <w:rPr>
                <w:lang w:val="en-US" w:eastAsia="ar-SA"/>
              </w:rPr>
            </w:pPr>
            <w:r>
              <w:rPr>
                <w:lang w:eastAsia="ar-SA"/>
              </w:rPr>
              <w:t>Доказателства за поставени критерии за подбор:</w:t>
            </w:r>
            <w:r w:rsidR="00DC63BE" w:rsidRPr="00DC63BE">
              <w:rPr>
                <w:lang w:eastAsia="ar-SA"/>
              </w:rPr>
              <w:t xml:space="preserve"> </w:t>
            </w:r>
          </w:p>
        </w:tc>
        <w:tc>
          <w:tcPr>
            <w:tcW w:w="2835" w:type="dxa"/>
          </w:tcPr>
          <w:p w:rsidR="00DC63BE" w:rsidRPr="00DC63BE" w:rsidRDefault="00DC63BE" w:rsidP="00DC63BE">
            <w:pPr>
              <w:ind w:left="360"/>
              <w:jc w:val="center"/>
            </w:pPr>
          </w:p>
        </w:tc>
      </w:tr>
      <w:tr w:rsidR="00CF3D30" w:rsidRPr="00DC63BE" w:rsidTr="005E13BE">
        <w:trPr>
          <w:trHeight w:val="228"/>
        </w:trPr>
        <w:tc>
          <w:tcPr>
            <w:tcW w:w="1229" w:type="dxa"/>
            <w:vAlign w:val="center"/>
          </w:tcPr>
          <w:p w:rsidR="00CF3D30" w:rsidRPr="00BF7FDC" w:rsidRDefault="00BF7FDC" w:rsidP="00DC63BE">
            <w:pPr>
              <w:ind w:left="360"/>
              <w:jc w:val="center"/>
              <w:rPr>
                <w:b/>
                <w:bCs/>
              </w:rPr>
            </w:pPr>
            <w:r>
              <w:rPr>
                <w:b/>
                <w:bCs/>
              </w:rPr>
              <w:t>19.1</w:t>
            </w:r>
          </w:p>
        </w:tc>
        <w:tc>
          <w:tcPr>
            <w:tcW w:w="5400" w:type="dxa"/>
            <w:vAlign w:val="center"/>
          </w:tcPr>
          <w:p w:rsidR="00CF3D30" w:rsidRDefault="00BF7FDC" w:rsidP="00BF7FDC">
            <w:pPr>
              <w:rPr>
                <w:lang w:eastAsia="ar-SA"/>
              </w:rPr>
            </w:pPr>
            <w:r w:rsidRPr="00DC63BE">
              <w:rPr>
                <w:lang w:eastAsia="ar-SA"/>
              </w:rPr>
              <w:t>Списък - декларация за изпълнен</w:t>
            </w:r>
            <w:r w:rsidR="00924F30">
              <w:rPr>
                <w:lang w:eastAsia="ar-SA"/>
              </w:rPr>
              <w:t>ата/</w:t>
            </w:r>
            <w:proofErr w:type="spellStart"/>
            <w:r w:rsidRPr="00DC63BE">
              <w:rPr>
                <w:lang w:eastAsia="ar-SA"/>
              </w:rPr>
              <w:t>ите</w:t>
            </w:r>
            <w:proofErr w:type="spellEnd"/>
            <w:r w:rsidRPr="00DC63BE">
              <w:rPr>
                <w:lang w:eastAsia="ar-SA"/>
              </w:rPr>
              <w:t xml:space="preserve"> </w:t>
            </w:r>
            <w:r w:rsidR="00CF3D30">
              <w:rPr>
                <w:lang w:eastAsia="ar-SA"/>
              </w:rPr>
              <w:t>услуг</w:t>
            </w:r>
            <w:r w:rsidR="00924F30">
              <w:rPr>
                <w:lang w:eastAsia="ar-SA"/>
              </w:rPr>
              <w:t>а/</w:t>
            </w:r>
            <w:r w:rsidR="00CF3D30">
              <w:rPr>
                <w:lang w:eastAsia="ar-SA"/>
              </w:rPr>
              <w:t>и</w:t>
            </w:r>
            <w:r w:rsidR="00924F30">
              <w:rPr>
                <w:lang w:eastAsia="ar-SA"/>
              </w:rPr>
              <w:t xml:space="preserve"> и доказателство/а</w:t>
            </w:r>
          </w:p>
        </w:tc>
        <w:tc>
          <w:tcPr>
            <w:tcW w:w="2835" w:type="dxa"/>
          </w:tcPr>
          <w:p w:rsidR="00CF3D30" w:rsidRPr="00DC63BE" w:rsidRDefault="00CF3D30" w:rsidP="00DC63BE">
            <w:pPr>
              <w:ind w:left="360"/>
              <w:jc w:val="center"/>
            </w:pPr>
          </w:p>
        </w:tc>
      </w:tr>
      <w:tr w:rsidR="005E13BE" w:rsidRPr="00DC63BE" w:rsidTr="00925EC8">
        <w:trPr>
          <w:trHeight w:val="267"/>
        </w:trPr>
        <w:tc>
          <w:tcPr>
            <w:tcW w:w="1229" w:type="dxa"/>
            <w:vAlign w:val="center"/>
          </w:tcPr>
          <w:p w:rsidR="005E13BE" w:rsidRPr="00A714A8" w:rsidRDefault="00BF7FDC" w:rsidP="00DC63BE">
            <w:pPr>
              <w:ind w:left="360"/>
              <w:jc w:val="center"/>
              <w:rPr>
                <w:b/>
                <w:bCs/>
              </w:rPr>
            </w:pPr>
            <w:r>
              <w:rPr>
                <w:b/>
                <w:bCs/>
              </w:rPr>
              <w:t>19.2</w:t>
            </w:r>
            <w:r w:rsidR="00A714A8">
              <w:rPr>
                <w:b/>
                <w:bCs/>
              </w:rPr>
              <w:t>.</w:t>
            </w:r>
          </w:p>
        </w:tc>
        <w:tc>
          <w:tcPr>
            <w:tcW w:w="5400" w:type="dxa"/>
            <w:vAlign w:val="center"/>
          </w:tcPr>
          <w:p w:rsidR="005E13BE" w:rsidRPr="00DC63BE" w:rsidRDefault="00A714A8" w:rsidP="004C7867">
            <w:pPr>
              <w:rPr>
                <w:lang w:eastAsia="ar-SA"/>
              </w:rPr>
            </w:pPr>
            <w:r>
              <w:rPr>
                <w:lang w:eastAsia="ar-SA"/>
              </w:rPr>
              <w:t xml:space="preserve">Декларация </w:t>
            </w:r>
            <w:r w:rsidR="006F4B8D">
              <w:rPr>
                <w:lang w:eastAsia="ar-SA"/>
              </w:rPr>
              <w:t xml:space="preserve">във връзка с </w:t>
            </w:r>
            <w:r w:rsidR="00924F30">
              <w:rPr>
                <w:lang w:eastAsia="ar-SA"/>
              </w:rPr>
              <w:t xml:space="preserve">поставените други </w:t>
            </w:r>
            <w:r w:rsidR="00CF3D30">
              <w:rPr>
                <w:lang w:eastAsia="ar-SA"/>
              </w:rPr>
              <w:t>критерии за подбор</w:t>
            </w:r>
            <w:r w:rsidR="004C7867">
              <w:rPr>
                <w:lang w:eastAsia="ar-SA"/>
              </w:rPr>
              <w:t xml:space="preserve"> и и доказателства</w:t>
            </w:r>
          </w:p>
        </w:tc>
        <w:tc>
          <w:tcPr>
            <w:tcW w:w="2835" w:type="dxa"/>
          </w:tcPr>
          <w:p w:rsidR="005E13BE" w:rsidRPr="00DC63BE" w:rsidRDefault="005E13BE" w:rsidP="00DC63BE">
            <w:pPr>
              <w:ind w:left="360"/>
              <w:jc w:val="center"/>
            </w:pPr>
          </w:p>
        </w:tc>
      </w:tr>
      <w:tr w:rsidR="00DC63BE" w:rsidRPr="00DC63BE" w:rsidTr="00925EC8">
        <w:trPr>
          <w:trHeight w:val="454"/>
        </w:trPr>
        <w:tc>
          <w:tcPr>
            <w:tcW w:w="1229" w:type="dxa"/>
            <w:vAlign w:val="center"/>
          </w:tcPr>
          <w:p w:rsidR="00DC63BE" w:rsidRPr="00DC63BE" w:rsidRDefault="00DC63BE" w:rsidP="00BF7FDC">
            <w:pPr>
              <w:ind w:left="360"/>
              <w:jc w:val="center"/>
              <w:rPr>
                <w:b/>
                <w:bCs/>
                <w:lang w:val="en-US"/>
              </w:rPr>
            </w:pPr>
            <w:r w:rsidRPr="00DC63BE">
              <w:rPr>
                <w:b/>
                <w:bCs/>
                <w:lang w:val="en-US"/>
              </w:rPr>
              <w:t>2</w:t>
            </w:r>
            <w:r w:rsidR="00BF7FDC">
              <w:rPr>
                <w:b/>
                <w:bCs/>
              </w:rPr>
              <w:t>0</w:t>
            </w:r>
            <w:r w:rsidRPr="00DC63BE">
              <w:rPr>
                <w:b/>
                <w:bCs/>
                <w:lang w:val="en-US"/>
              </w:rPr>
              <w:t>.</w:t>
            </w:r>
          </w:p>
        </w:tc>
        <w:tc>
          <w:tcPr>
            <w:tcW w:w="5400" w:type="dxa"/>
            <w:vAlign w:val="center"/>
          </w:tcPr>
          <w:p w:rsidR="00DC63BE" w:rsidRPr="00DC63BE" w:rsidRDefault="00DC63BE" w:rsidP="00DC63BE">
            <w:pPr>
              <w:rPr>
                <w:lang w:eastAsia="ar-SA"/>
              </w:rPr>
            </w:pPr>
            <w:r w:rsidRPr="00DC63BE">
              <w:rPr>
                <w:bCs/>
                <w:lang w:eastAsia="ar-SA"/>
              </w:rPr>
              <w:t xml:space="preserve">Декларация 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BF7FDC">
            <w:pPr>
              <w:ind w:left="360"/>
              <w:jc w:val="center"/>
              <w:rPr>
                <w:b/>
                <w:bCs/>
                <w:lang w:val="en-US"/>
              </w:rPr>
            </w:pPr>
            <w:r w:rsidRPr="00DC63BE">
              <w:rPr>
                <w:b/>
                <w:bCs/>
                <w:lang w:val="en-US"/>
              </w:rPr>
              <w:t>2</w:t>
            </w:r>
            <w:r w:rsidR="00BF7FDC">
              <w:rPr>
                <w:b/>
                <w:bCs/>
              </w:rPr>
              <w:t>1</w:t>
            </w:r>
            <w:r w:rsidRPr="00DC63BE">
              <w:rPr>
                <w:b/>
                <w:bCs/>
                <w:lang w:val="en-US"/>
              </w:rPr>
              <w:t>.</w:t>
            </w:r>
          </w:p>
        </w:tc>
        <w:tc>
          <w:tcPr>
            <w:tcW w:w="5400" w:type="dxa"/>
            <w:vAlign w:val="center"/>
          </w:tcPr>
          <w:p w:rsidR="00DC63BE" w:rsidRPr="00DC63BE" w:rsidRDefault="00DC63BE" w:rsidP="00DC63BE">
            <w:pPr>
              <w:rPr>
                <w:lang w:eastAsia="ar-SA"/>
              </w:rPr>
            </w:pPr>
            <w:r w:rsidRPr="00DC63BE">
              <w:rPr>
                <w:lang w:eastAsia="ar-SA"/>
              </w:rPr>
              <w:t>Декларация за приемане на условията в проекта на договор</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BF7FDC">
            <w:pPr>
              <w:ind w:left="360"/>
              <w:jc w:val="center"/>
              <w:rPr>
                <w:b/>
                <w:bCs/>
              </w:rPr>
            </w:pPr>
            <w:r w:rsidRPr="00DC63BE">
              <w:rPr>
                <w:b/>
                <w:bCs/>
              </w:rPr>
              <w:t>2</w:t>
            </w:r>
            <w:r w:rsidR="00BF7FDC">
              <w:rPr>
                <w:b/>
                <w:bCs/>
              </w:rPr>
              <w:t>2</w:t>
            </w:r>
            <w:r w:rsidRPr="00DC63BE">
              <w:rPr>
                <w:b/>
                <w:bCs/>
              </w:rPr>
              <w:t>.</w:t>
            </w:r>
          </w:p>
        </w:tc>
        <w:tc>
          <w:tcPr>
            <w:tcW w:w="5400" w:type="dxa"/>
            <w:vAlign w:val="center"/>
          </w:tcPr>
          <w:p w:rsidR="00DC63BE" w:rsidRPr="00DC63BE" w:rsidRDefault="00DC63BE" w:rsidP="00DC63BE">
            <w:pPr>
              <w:rPr>
                <w:lang w:eastAsia="ar-SA"/>
              </w:rPr>
            </w:pPr>
            <w:r w:rsidRPr="00DC63BE">
              <w:rPr>
                <w:lang w:eastAsia="ar-SA"/>
              </w:rPr>
              <w:t xml:space="preserve">Декларация за срока на валидност на офертата </w:t>
            </w: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bCs/>
                <w:lang w:eastAsia="ar-SA"/>
              </w:rPr>
            </w:pPr>
          </w:p>
        </w:tc>
        <w:tc>
          <w:tcPr>
            <w:tcW w:w="2835" w:type="dxa"/>
          </w:tcPr>
          <w:p w:rsidR="00DC63BE" w:rsidRPr="00DC63BE" w:rsidRDefault="00DC63BE" w:rsidP="00DC63BE">
            <w:pPr>
              <w:ind w:left="360"/>
              <w:jc w:val="center"/>
            </w:pPr>
          </w:p>
        </w:tc>
      </w:tr>
      <w:tr w:rsidR="00DC63BE" w:rsidRPr="00DC63BE" w:rsidTr="00925EC8">
        <w:trPr>
          <w:trHeight w:val="454"/>
        </w:trPr>
        <w:tc>
          <w:tcPr>
            <w:tcW w:w="1229" w:type="dxa"/>
            <w:vAlign w:val="center"/>
          </w:tcPr>
          <w:p w:rsidR="00DC63BE" w:rsidRPr="00DC63BE" w:rsidRDefault="00DC63BE" w:rsidP="00DC63BE">
            <w:pPr>
              <w:ind w:left="360"/>
              <w:jc w:val="center"/>
              <w:rPr>
                <w:b/>
                <w:bCs/>
              </w:rPr>
            </w:pPr>
          </w:p>
        </w:tc>
        <w:tc>
          <w:tcPr>
            <w:tcW w:w="5400" w:type="dxa"/>
            <w:vAlign w:val="center"/>
          </w:tcPr>
          <w:p w:rsidR="00DC63BE" w:rsidRPr="00DC63BE" w:rsidRDefault="00DC63BE" w:rsidP="00DC63BE">
            <w:pPr>
              <w:rPr>
                <w:lang w:eastAsia="ar-SA"/>
              </w:rPr>
            </w:pPr>
            <w:r w:rsidRPr="00DC63BE">
              <w:rPr>
                <w:lang w:eastAsia="ar-SA"/>
              </w:rPr>
              <w:t xml:space="preserve">Други документи </w:t>
            </w:r>
            <w:r w:rsidRPr="00DC63BE">
              <w:rPr>
                <w:i/>
                <w:iCs/>
                <w:lang w:eastAsia="ar-SA"/>
              </w:rPr>
              <w:t>(ако е приложимо)</w:t>
            </w:r>
          </w:p>
        </w:tc>
        <w:tc>
          <w:tcPr>
            <w:tcW w:w="2835" w:type="dxa"/>
          </w:tcPr>
          <w:p w:rsidR="00DC63BE" w:rsidRPr="00DC63BE" w:rsidRDefault="00DC63BE" w:rsidP="00DC63BE">
            <w:pPr>
              <w:ind w:left="360"/>
              <w:jc w:val="center"/>
            </w:pPr>
          </w:p>
        </w:tc>
      </w:tr>
    </w:tbl>
    <w:p w:rsidR="00DC63BE" w:rsidRPr="00DC63BE" w:rsidRDefault="00DC63BE" w:rsidP="00DC63BE">
      <w:pPr>
        <w:jc w:val="both"/>
        <w:rPr>
          <w:rFonts w:eastAsia="Calibri"/>
        </w:rPr>
      </w:pPr>
    </w:p>
    <w:p w:rsidR="00DC63BE" w:rsidRPr="00DC63BE" w:rsidRDefault="00DC63BE" w:rsidP="00DC63BE">
      <w:pPr>
        <w:jc w:val="both"/>
      </w:pPr>
    </w:p>
    <w:p w:rsidR="00DC63BE" w:rsidRPr="00DC63BE" w:rsidRDefault="00DC63BE" w:rsidP="00DC63BE">
      <w:pPr>
        <w:jc w:val="both"/>
        <w:rPr>
          <w:b/>
          <w:i/>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both"/>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lang w:val="en-US"/>
        </w:rPr>
      </w:pPr>
    </w:p>
    <w:p w:rsidR="00DC63BE" w:rsidRPr="00DC63BE" w:rsidRDefault="00DC63BE" w:rsidP="00DC63BE">
      <w:pPr>
        <w:rPr>
          <w:b/>
          <w:i/>
        </w:rPr>
      </w:pPr>
    </w:p>
    <w:p w:rsidR="00DC63BE" w:rsidRPr="00DC63BE" w:rsidRDefault="00DC63BE" w:rsidP="00DC63BE">
      <w:pPr>
        <w:rPr>
          <w:b/>
          <w:i/>
        </w:rPr>
      </w:pPr>
    </w:p>
    <w:p w:rsidR="00DC63BE" w:rsidRPr="00DC63BE" w:rsidRDefault="00DC63BE" w:rsidP="00DC63BE">
      <w:pPr>
        <w:rPr>
          <w:b/>
          <w:i/>
        </w:rPr>
      </w:pPr>
    </w:p>
    <w:p w:rsidR="00DC63BE" w:rsidRDefault="00DC63BE" w:rsidP="00DC63BE">
      <w:pPr>
        <w:rPr>
          <w:b/>
          <w:i/>
        </w:rPr>
      </w:pPr>
    </w:p>
    <w:p w:rsidR="00DC63BE" w:rsidRDefault="00DC63BE" w:rsidP="00DC63BE">
      <w:pPr>
        <w:rPr>
          <w:b/>
          <w:i/>
        </w:rPr>
      </w:pPr>
    </w:p>
    <w:p w:rsidR="002F1A2D" w:rsidRDefault="00DC63BE" w:rsidP="00DC63BE">
      <w:pPr>
        <w:rPr>
          <w:b/>
          <w:i/>
        </w:rPr>
      </w:pPr>
      <w:r w:rsidRPr="00DC63BE">
        <w:rPr>
          <w:b/>
          <w:i/>
        </w:rPr>
        <w:t xml:space="preserve">                                                                                                         </w:t>
      </w:r>
    </w:p>
    <w:p w:rsidR="00DC63BE" w:rsidRPr="00DC63BE" w:rsidRDefault="00DC63BE" w:rsidP="002F1A2D">
      <w:pPr>
        <w:ind w:left="6372" w:firstLine="708"/>
        <w:rPr>
          <w:b/>
          <w:i/>
          <w:iCs/>
          <w:lang w:val="en-US"/>
        </w:rPr>
      </w:pPr>
      <w:r w:rsidRPr="00DC63BE">
        <w:rPr>
          <w:b/>
          <w:i/>
        </w:rPr>
        <w:t xml:space="preserve"> </w:t>
      </w:r>
      <w:r w:rsidRPr="00DC63BE">
        <w:rPr>
          <w:b/>
          <w:i/>
          <w:iCs/>
        </w:rPr>
        <w:t xml:space="preserve">Образец № </w:t>
      </w:r>
      <w:r w:rsidRPr="00DC63BE">
        <w:rPr>
          <w:b/>
          <w:i/>
          <w:iCs/>
          <w:lang w:val="en-US"/>
        </w:rPr>
        <w:t>3</w:t>
      </w: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 xml:space="preserve"> (за обстоятелствата по чл. 54, ал. 1, т. 1, 2 и 7 от ЗОП)</w:t>
      </w:r>
    </w:p>
    <w:p w:rsidR="00DC63BE" w:rsidRPr="00DC63BE" w:rsidRDefault="00DC63BE" w:rsidP="00DC63BE">
      <w:pPr>
        <w:ind w:left="720" w:hanging="11"/>
        <w:jc w:val="center"/>
      </w:pPr>
    </w:p>
    <w:p w:rsidR="00DC63BE" w:rsidRPr="00DC63BE" w:rsidRDefault="00DC63BE" w:rsidP="00DC63BE">
      <w:pPr>
        <w:jc w:val="center"/>
      </w:pPr>
    </w:p>
    <w:p w:rsidR="00DC63BE" w:rsidRPr="00DC63BE" w:rsidRDefault="00DC63BE" w:rsidP="00DC63BE">
      <w:pPr>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5E0686" w:rsidRDefault="00DC63BE" w:rsidP="00DC63BE">
      <w:pPr>
        <w:jc w:val="both"/>
        <w:rPr>
          <w:b/>
          <w:i/>
          <w:color w:val="000000"/>
        </w:rPr>
      </w:pPr>
      <w:r w:rsidRPr="00DC63BE">
        <w:t xml:space="preserve">- участник в обществена поръчка с предмет: </w:t>
      </w:r>
      <w:r w:rsidRPr="005E0686">
        <w:rPr>
          <w:b/>
          <w:i/>
          <w:color w:val="000000"/>
        </w:rPr>
        <w:t>„</w:t>
      </w:r>
      <w:r w:rsidR="005E0686" w:rsidRPr="005E0686">
        <w:rPr>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DC63BE" w:rsidRDefault="00DC63BE" w:rsidP="00DC63BE">
      <w:pPr>
        <w:tabs>
          <w:tab w:val="left" w:pos="-600"/>
        </w:tabs>
        <w:ind w:left="-600" w:firstLine="600"/>
        <w:jc w:val="both"/>
        <w:outlineLvl w:val="0"/>
        <w:rPr>
          <w:b/>
          <w:lang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ind w:firstLine="720"/>
        <w:jc w:val="both"/>
      </w:pPr>
      <w:r w:rsidRPr="00DC63BE">
        <w:t>1. Не съм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DC63BE" w:rsidRPr="00DC63BE" w:rsidRDefault="00DC63BE" w:rsidP="00DC63BE">
      <w:pPr>
        <w:ind w:firstLine="720"/>
        <w:jc w:val="both"/>
      </w:pPr>
      <w:r w:rsidRPr="00DC63BE">
        <w:t>2. Не съм осъден с влязла в сила присъда за престъпление, аналогично на тези по т. 1, в друга държава членка или трета страна.</w:t>
      </w:r>
    </w:p>
    <w:p w:rsidR="00DC63BE" w:rsidRPr="00DC63BE" w:rsidRDefault="00DC63BE" w:rsidP="00DC63BE">
      <w:pPr>
        <w:ind w:firstLine="720"/>
        <w:jc w:val="both"/>
      </w:pPr>
      <w:r w:rsidRPr="00DC63BE">
        <w:t>3. С влязла в сила присъда имам постановено осъждане за престъпление съгласно т.1 или т.2 от настоящата декларация, но съм реабилитиран.</w:t>
      </w:r>
    </w:p>
    <w:p w:rsidR="00DC63BE" w:rsidRPr="00DC63BE" w:rsidRDefault="00DC63BE" w:rsidP="00DC63BE">
      <w:pPr>
        <w:ind w:firstLine="720"/>
        <w:jc w:val="both"/>
        <w:rPr>
          <w:b/>
        </w:rPr>
      </w:pPr>
      <w:r w:rsidRPr="00DC63BE">
        <w:rPr>
          <w:b/>
        </w:rPr>
        <w:t>(невярното се зачертава)</w:t>
      </w:r>
    </w:p>
    <w:p w:rsidR="00DC63BE" w:rsidRPr="00DC63BE" w:rsidRDefault="00DC63BE" w:rsidP="00DC63BE">
      <w:pPr>
        <w:ind w:firstLine="720"/>
        <w:jc w:val="both"/>
      </w:pPr>
      <w:r w:rsidRPr="00DC63BE">
        <w:t>4. Не е налице конфликт на интереси, който не може да бъде отстранен.</w:t>
      </w:r>
    </w:p>
    <w:p w:rsidR="00DC63BE" w:rsidRPr="00DC63BE" w:rsidRDefault="00DC63BE" w:rsidP="00DC63BE">
      <w:pPr>
        <w:jc w:val="both"/>
      </w:pPr>
    </w:p>
    <w:p w:rsidR="00DC63BE" w:rsidRPr="00DC63BE" w:rsidRDefault="00DC63BE" w:rsidP="00DC63BE">
      <w:pPr>
        <w:ind w:firstLine="708"/>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 w:rsidR="00DC63BE" w:rsidRPr="00DC63BE" w:rsidRDefault="00DC63BE" w:rsidP="00DC63BE">
      <w:pPr>
        <w:ind w:firstLine="708"/>
        <w:jc w:val="both"/>
        <w:textAlignment w:val="center"/>
      </w:pPr>
      <w:r w:rsidRPr="00DC63BE">
        <w:t>Задължавам се да уведомява възложителя за всички настъпили промени в горепосочените обстоятелствата в 7-дневен срок от настъпването им.</w:t>
      </w:r>
    </w:p>
    <w:p w:rsidR="00DC63BE" w:rsidRPr="00DC63BE" w:rsidRDefault="00DC63BE" w:rsidP="00DC63BE">
      <w:pPr>
        <w:ind w:right="-338"/>
        <w:jc w:val="both"/>
        <w:rPr>
          <w:i/>
          <w:lang w:val="en-US"/>
        </w:rPr>
      </w:pPr>
    </w:p>
    <w:p w:rsidR="00DC63BE" w:rsidRPr="00DC63BE" w:rsidRDefault="00DC63BE" w:rsidP="00DC63BE">
      <w:pPr>
        <w:ind w:right="-338"/>
        <w:jc w:val="both"/>
        <w:rPr>
          <w:i/>
        </w:rPr>
      </w:pPr>
    </w:p>
    <w:p w:rsidR="00DC63BE" w:rsidRPr="00DC63BE" w:rsidRDefault="00DC63BE" w:rsidP="00DC63BE">
      <w:pPr>
        <w:ind w:left="1416"/>
        <w:jc w:val="both"/>
        <w:rPr>
          <w:color w:val="000000"/>
          <w:lang w:val="en-US"/>
        </w:rPr>
      </w:pPr>
      <w:r w:rsidRPr="00DC63BE">
        <w:rPr>
          <w:b/>
          <w:bCs/>
        </w:rPr>
        <w:t xml:space="preserve">     </w:t>
      </w: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ind w:left="1416"/>
        <w:jc w:val="both"/>
        <w:rPr>
          <w:color w:val="000000"/>
          <w:lang w:val="en-US"/>
        </w:rPr>
      </w:pPr>
    </w:p>
    <w:p w:rsidR="00DC63BE" w:rsidRPr="00DC63BE" w:rsidRDefault="00DC63BE" w:rsidP="00DC63BE">
      <w:pPr>
        <w:rPr>
          <w:color w:val="000000"/>
        </w:rPr>
      </w:pPr>
    </w:p>
    <w:p w:rsidR="00DC63BE" w:rsidRPr="00DC63BE" w:rsidRDefault="00DC63BE" w:rsidP="00DC63BE">
      <w:pPr>
        <w:rPr>
          <w:color w:val="000000"/>
        </w:rPr>
      </w:pPr>
    </w:p>
    <w:p w:rsidR="00DC63BE" w:rsidRPr="00DC63BE" w:rsidRDefault="00DC63BE" w:rsidP="00DC63BE">
      <w:pPr>
        <w:jc w:val="both"/>
      </w:pPr>
      <w:r w:rsidRPr="00DC63BE">
        <w:rPr>
          <w:b/>
          <w:bCs/>
          <w:u w:val="single"/>
        </w:rPr>
        <w:t>Забележка</w:t>
      </w:r>
      <w:r w:rsidRPr="00DC63BE">
        <w:rPr>
          <w:b/>
          <w:u w:val="single"/>
        </w:rPr>
        <w:t>:</w:t>
      </w:r>
      <w:r w:rsidRPr="00DC63BE">
        <w:t xml:space="preserve"> Декларацията се подава от лицата по чл. 40 от ППЗОП.</w:t>
      </w:r>
    </w:p>
    <w:p w:rsidR="00DC63BE" w:rsidRPr="00DC63BE" w:rsidRDefault="00DC63BE" w:rsidP="00DC63BE">
      <w:pPr>
        <w:rPr>
          <w:b/>
          <w:bCs/>
          <w:i/>
          <w:lang w:eastAsia="en-US"/>
        </w:rPr>
      </w:pPr>
    </w:p>
    <w:p w:rsidR="005F613D" w:rsidRDefault="005F613D" w:rsidP="00DC63BE">
      <w:pPr>
        <w:jc w:val="right"/>
        <w:rPr>
          <w:b/>
          <w:bCs/>
          <w:i/>
          <w:lang w:eastAsia="en-US"/>
        </w:rPr>
      </w:pPr>
    </w:p>
    <w:p w:rsidR="005F613D" w:rsidRDefault="005F613D" w:rsidP="00DC63BE">
      <w:pPr>
        <w:jc w:val="right"/>
        <w:rPr>
          <w:b/>
          <w:bCs/>
          <w:i/>
          <w:lang w:eastAsia="en-US"/>
        </w:rPr>
      </w:pPr>
    </w:p>
    <w:p w:rsidR="00DC63BE" w:rsidRPr="00DC63BE" w:rsidRDefault="00DC63BE" w:rsidP="00DC63BE">
      <w:pPr>
        <w:jc w:val="right"/>
        <w:rPr>
          <w:b/>
          <w:bCs/>
          <w:i/>
          <w:lang w:val="en-US" w:eastAsia="en-US"/>
        </w:rPr>
      </w:pPr>
      <w:r w:rsidRPr="00DC63BE">
        <w:rPr>
          <w:b/>
          <w:bCs/>
          <w:i/>
          <w:lang w:eastAsia="en-US"/>
        </w:rPr>
        <w:t xml:space="preserve">Образец № </w:t>
      </w:r>
      <w:r w:rsidRPr="00DC63BE">
        <w:rPr>
          <w:b/>
          <w:bCs/>
          <w:i/>
          <w:lang w:val="en-US" w:eastAsia="en-US"/>
        </w:rPr>
        <w:t>4</w:t>
      </w:r>
    </w:p>
    <w:p w:rsidR="00DC63BE" w:rsidRPr="00DC63BE" w:rsidRDefault="00DC63BE" w:rsidP="00DC63BE">
      <w:pPr>
        <w:ind w:left="7080"/>
        <w:rPr>
          <w:lang w:val="en-US"/>
        </w:rPr>
      </w:pPr>
    </w:p>
    <w:p w:rsidR="00DC63BE" w:rsidRPr="00DC63BE" w:rsidRDefault="00DC63BE" w:rsidP="00DC63BE">
      <w:pPr>
        <w:ind w:left="7080"/>
        <w:rPr>
          <w:lang w:val="en-US"/>
        </w:rPr>
      </w:pPr>
    </w:p>
    <w:p w:rsidR="00DC63BE" w:rsidRPr="00DC63BE" w:rsidRDefault="00DC63BE" w:rsidP="00DC63BE">
      <w:pPr>
        <w:shd w:val="clear" w:color="auto" w:fill="FFFFFF"/>
        <w:jc w:val="center"/>
        <w:rPr>
          <w:b/>
          <w:lang w:val="ru-RU"/>
        </w:rPr>
      </w:pPr>
      <w:r w:rsidRPr="00DC63BE">
        <w:rPr>
          <w:b/>
          <w:lang w:val="ru-RU"/>
        </w:rPr>
        <w:t>ДЕКЛАРАЦИЯ</w:t>
      </w:r>
    </w:p>
    <w:p w:rsidR="00DC63BE" w:rsidRPr="00DC63BE" w:rsidRDefault="00DC63BE" w:rsidP="00DC63BE">
      <w:pPr>
        <w:ind w:left="11" w:hanging="11"/>
        <w:jc w:val="center"/>
        <w:rPr>
          <w:rFonts w:eastAsia="Calibri"/>
          <w:b/>
          <w:lang w:eastAsia="en-US"/>
        </w:rPr>
      </w:pPr>
      <w:r w:rsidRPr="00DC63BE">
        <w:rPr>
          <w:rFonts w:eastAsia="Calibri"/>
          <w:b/>
          <w:lang w:eastAsia="en-US"/>
        </w:rPr>
        <w:t>по чл. 9</w:t>
      </w:r>
      <w:r w:rsidRPr="00DC63BE">
        <w:rPr>
          <w:rFonts w:eastAsia="Calibri"/>
          <w:b/>
          <w:lang w:val="ru-RU" w:eastAsia="en-US"/>
        </w:rPr>
        <w:t>7</w:t>
      </w:r>
      <w:r w:rsidRPr="00DC63BE">
        <w:rPr>
          <w:rFonts w:eastAsia="Calibri"/>
          <w:b/>
          <w:lang w:eastAsia="en-US"/>
        </w:rPr>
        <w:t xml:space="preserve">, ал. </w:t>
      </w:r>
      <w:r w:rsidRPr="00DC63BE">
        <w:rPr>
          <w:rFonts w:eastAsia="Calibri"/>
          <w:b/>
          <w:lang w:val="ru-RU" w:eastAsia="en-US"/>
        </w:rPr>
        <w:t>5</w:t>
      </w:r>
      <w:r w:rsidRPr="00DC63BE">
        <w:rPr>
          <w:rFonts w:eastAsia="Calibri"/>
          <w:b/>
          <w:lang w:eastAsia="en-US"/>
        </w:rPr>
        <w:t xml:space="preserve"> от ППЗОП</w:t>
      </w:r>
    </w:p>
    <w:p w:rsidR="00DC63BE" w:rsidRPr="00DC63BE" w:rsidRDefault="00DC63BE" w:rsidP="00DC63BE">
      <w:pPr>
        <w:ind w:hanging="11"/>
        <w:jc w:val="center"/>
      </w:pPr>
      <w:r w:rsidRPr="00DC63BE">
        <w:t>(за обстоятелствата по чл. 54, ал. 1, т. 3-5 от ЗОП)</w:t>
      </w:r>
    </w:p>
    <w:p w:rsidR="00DC63BE" w:rsidRPr="00DC63BE" w:rsidRDefault="00DC63BE" w:rsidP="00DC63BE">
      <w:pPr>
        <w:jc w:val="cente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DC63BE">
      <w:pPr>
        <w:jc w:val="both"/>
        <w:rPr>
          <w:b/>
          <w:i/>
          <w:color w:val="000000"/>
        </w:rPr>
      </w:pPr>
      <w:r w:rsidRPr="00DC63BE">
        <w:t xml:space="preserve">- участник в обществена поръчка с предмет: </w:t>
      </w:r>
      <w:r w:rsidR="00EA488E" w:rsidRPr="005E0686">
        <w:rPr>
          <w:b/>
          <w:i/>
          <w:color w:val="000000"/>
        </w:rPr>
        <w:t>„</w:t>
      </w:r>
      <w:r w:rsidR="00EA488E" w:rsidRPr="005E0686">
        <w:rPr>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DC63BE" w:rsidRDefault="00DC63BE" w:rsidP="00DC63BE">
      <w:pPr>
        <w:tabs>
          <w:tab w:val="left" w:pos="-600"/>
        </w:tabs>
        <w:ind w:left="-600" w:firstLine="600"/>
        <w:jc w:val="both"/>
        <w:outlineLvl w:val="0"/>
        <w:rPr>
          <w:b/>
          <w:lang w:val="x-none" w:eastAsia="en-US"/>
        </w:rPr>
      </w:pPr>
    </w:p>
    <w:p w:rsidR="00DC63BE" w:rsidRPr="00DC63BE" w:rsidRDefault="00DC63BE" w:rsidP="00DC63BE">
      <w:pPr>
        <w:ind w:left="2160" w:hanging="2160"/>
        <w:jc w:val="center"/>
        <w:outlineLvl w:val="0"/>
        <w:rPr>
          <w:b/>
        </w:rPr>
      </w:pPr>
      <w:r w:rsidRPr="00DC63BE">
        <w:rPr>
          <w:b/>
        </w:rPr>
        <w:t>Д Е К Л А Р И Р А М, че:</w:t>
      </w:r>
    </w:p>
    <w:p w:rsidR="00DC63BE" w:rsidRPr="00DC63BE" w:rsidRDefault="00DC63BE" w:rsidP="00DC63BE">
      <w:pPr>
        <w:autoSpaceDE w:val="0"/>
        <w:autoSpaceDN w:val="0"/>
        <w:adjustRightInd w:val="0"/>
        <w:ind w:firstLine="708"/>
        <w:jc w:val="both"/>
      </w:pPr>
      <w:r w:rsidRPr="00DC63BE">
        <w:t xml:space="preserve">1. Участникът, който представлявам: </w:t>
      </w:r>
    </w:p>
    <w:p w:rsidR="00DC63BE" w:rsidRPr="00DC63BE" w:rsidRDefault="00DC63BE" w:rsidP="00DC63BE">
      <w:pPr>
        <w:autoSpaceDE w:val="0"/>
        <w:autoSpaceDN w:val="0"/>
        <w:adjustRightInd w:val="0"/>
        <w:ind w:firstLine="708"/>
        <w:jc w:val="both"/>
      </w:pPr>
      <w:r w:rsidRPr="00DC63BE">
        <w:t>-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w:t>
      </w:r>
    </w:p>
    <w:p w:rsidR="00DC63BE" w:rsidRPr="00DC63BE" w:rsidRDefault="00DC63BE" w:rsidP="00DC63BE">
      <w:pPr>
        <w:autoSpaceDE w:val="0"/>
        <w:autoSpaceDN w:val="0"/>
        <w:adjustRightInd w:val="0"/>
        <w:ind w:firstLine="708"/>
        <w:jc w:val="both"/>
      </w:pPr>
      <w:r w:rsidRPr="00DC63BE">
        <w:t>-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представлявания от мен участник или аналогични задължения, установени с акт на компетентен орган, съгласно законодателството на държавата, в която представлявания от мен  участник е установен, но е допуснато разсрочване, отсрочване или обезпечение на задълженията</w:t>
      </w:r>
    </w:p>
    <w:p w:rsidR="00DC63BE" w:rsidRPr="00DC63BE" w:rsidRDefault="00DC63BE" w:rsidP="00DC63BE">
      <w:pPr>
        <w:autoSpaceDE w:val="0"/>
        <w:autoSpaceDN w:val="0"/>
        <w:adjustRightInd w:val="0"/>
        <w:ind w:firstLine="708"/>
        <w:jc w:val="both"/>
      </w:pPr>
      <w:r w:rsidRPr="00DC63BE">
        <w:t>- задължението е по акт, който не е влязъл в сила</w:t>
      </w:r>
    </w:p>
    <w:p w:rsidR="00DC63BE" w:rsidRPr="00DC63BE" w:rsidRDefault="00DC63BE" w:rsidP="00DC63BE">
      <w:r w:rsidRPr="00DC63BE">
        <w:rPr>
          <w:b/>
        </w:rPr>
        <w:tab/>
        <w:t>(невярното се зачертава)</w:t>
      </w:r>
    </w:p>
    <w:p w:rsidR="00DC63BE" w:rsidRPr="00DC63BE" w:rsidRDefault="00DC63BE" w:rsidP="00DC63BE">
      <w:pPr>
        <w:autoSpaceDE w:val="0"/>
        <w:autoSpaceDN w:val="0"/>
        <w:adjustRightInd w:val="0"/>
        <w:ind w:firstLine="708"/>
        <w:jc w:val="both"/>
      </w:pPr>
      <w:r w:rsidRPr="00DC63BE">
        <w:t xml:space="preserve">2. Не е налице неравнопоставеност в случаите по чл. 44, ал. 5 от ЗОП. </w:t>
      </w:r>
    </w:p>
    <w:p w:rsidR="00DC63BE" w:rsidRPr="00DC63BE" w:rsidRDefault="00DC63BE" w:rsidP="00DC63BE">
      <w:pPr>
        <w:autoSpaceDE w:val="0"/>
        <w:autoSpaceDN w:val="0"/>
        <w:adjustRightInd w:val="0"/>
        <w:ind w:firstLine="708"/>
        <w:jc w:val="both"/>
      </w:pPr>
      <w:r w:rsidRPr="00DC63BE">
        <w:t>3.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r w:rsidRPr="00DC63BE">
        <w:t>4. Участникът, който представлявам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lastRenderedPageBreak/>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rsidR="00DC63BE" w:rsidRPr="00DC63BE" w:rsidRDefault="00DC63BE" w:rsidP="00DC63BE">
      <w:pPr>
        <w:autoSpaceDE w:val="0"/>
        <w:autoSpaceDN w:val="0"/>
        <w:adjustRightInd w:val="0"/>
        <w:ind w:firstLine="708"/>
        <w:jc w:val="both"/>
      </w:pPr>
    </w:p>
    <w:p w:rsidR="00DC63BE" w:rsidRPr="00DC63BE" w:rsidRDefault="00DC63BE" w:rsidP="00DC63BE">
      <w:pPr>
        <w:autoSpaceDE w:val="0"/>
        <w:autoSpaceDN w:val="0"/>
        <w:adjustRightInd w:val="0"/>
        <w:ind w:firstLine="708"/>
        <w:jc w:val="both"/>
      </w:pPr>
      <w:r w:rsidRPr="00DC63BE">
        <w:t xml:space="preserve">Известно ми е, че при деклариране на неверни данни нося наказателна отговорност по чл. 313 от НК.     </w:t>
      </w:r>
      <w:r w:rsidRPr="00DC63BE">
        <w:tab/>
      </w:r>
      <w:r w:rsidRPr="00DC63BE">
        <w:tab/>
      </w:r>
      <w:r w:rsidRPr="00DC63BE">
        <w:tab/>
      </w:r>
      <w:r w:rsidRPr="00DC63BE">
        <w:tab/>
      </w:r>
    </w:p>
    <w:p w:rsidR="00DC63BE" w:rsidRPr="00DC63BE" w:rsidRDefault="00DC63BE" w:rsidP="00DC63BE">
      <w:pPr>
        <w:autoSpaceDE w:val="0"/>
        <w:autoSpaceDN w:val="0"/>
        <w:adjustRightInd w:val="0"/>
        <w:ind w:firstLine="708"/>
        <w:jc w:val="both"/>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b/>
          <w:i/>
          <w:iCs/>
        </w:rPr>
      </w:pPr>
    </w:p>
    <w:p w:rsidR="00DC63BE" w:rsidRPr="00DC63BE" w:rsidRDefault="00DC63BE" w:rsidP="00DC63BE">
      <w:pPr>
        <w:rPr>
          <w:color w:val="000000"/>
        </w:rPr>
      </w:pPr>
    </w:p>
    <w:p w:rsidR="00DC63BE" w:rsidRPr="00DC63BE" w:rsidRDefault="00DC63BE" w:rsidP="00DC63BE">
      <w:pPr>
        <w:jc w:val="both"/>
        <w:rPr>
          <w:i/>
          <w:sz w:val="22"/>
          <w:szCs w:val="22"/>
        </w:rPr>
      </w:pPr>
      <w:r w:rsidRPr="00DC63BE">
        <w:rPr>
          <w:b/>
          <w:bCs/>
          <w:i/>
          <w:sz w:val="22"/>
          <w:szCs w:val="22"/>
          <w:u w:val="single"/>
        </w:rPr>
        <w:t>Забележка</w:t>
      </w:r>
      <w:r w:rsidRPr="00DC63BE">
        <w:rPr>
          <w:b/>
          <w:i/>
          <w:sz w:val="22"/>
          <w:szCs w:val="22"/>
          <w:u w:val="single"/>
        </w:rPr>
        <w:t>:</w:t>
      </w:r>
      <w:r w:rsidRPr="00DC63BE">
        <w:rPr>
          <w:b/>
          <w:i/>
          <w:sz w:val="22"/>
          <w:szCs w:val="22"/>
        </w:rPr>
        <w:t xml:space="preserve"> </w:t>
      </w:r>
      <w:r w:rsidRPr="00DC63BE">
        <w:rPr>
          <w:i/>
          <w:sz w:val="22"/>
          <w:szCs w:val="22"/>
        </w:rPr>
        <w:t>На основание чл.97, ал.6 от ППЗОП декларацията се подава от лицата, които представляват участника. Когато участника се представлява от повече от едно лице, декларацията се подписва от лицето, което може самостоятелно да го представлява. Когато деклараторът е чуждестранен гражданин, декларацията се представя и в официален превод.</w:t>
      </w:r>
    </w:p>
    <w:p w:rsidR="00DC63BE" w:rsidRPr="00DC63BE" w:rsidRDefault="00DC63BE" w:rsidP="00DC63BE">
      <w:pPr>
        <w:rPr>
          <w:i/>
          <w:lang w:val="en-US"/>
        </w:rPr>
      </w:pPr>
      <w:r w:rsidRPr="00DC63BE">
        <w:br w:type="page"/>
      </w:r>
    </w:p>
    <w:p w:rsidR="00DC63BE" w:rsidRPr="00DC63BE" w:rsidRDefault="00DC63BE" w:rsidP="00DC63BE">
      <w:pPr>
        <w:shd w:val="clear" w:color="auto" w:fill="FFFFFF"/>
        <w:jc w:val="right"/>
        <w:rPr>
          <w:b/>
          <w:i/>
          <w:lang w:val="en-US"/>
        </w:rPr>
      </w:pPr>
      <w:r w:rsidRPr="00DC63BE">
        <w:rPr>
          <w:b/>
          <w:i/>
        </w:rPr>
        <w:lastRenderedPageBreak/>
        <w:t xml:space="preserve">Образец № </w:t>
      </w:r>
      <w:r w:rsidRPr="00DC63BE">
        <w:rPr>
          <w:b/>
          <w:i/>
          <w:lang w:val="en-US"/>
        </w:rPr>
        <w:t>5</w:t>
      </w:r>
    </w:p>
    <w:p w:rsidR="00DC63BE" w:rsidRPr="00DC63BE" w:rsidRDefault="00DC63BE" w:rsidP="00DC63BE">
      <w:pPr>
        <w:ind w:firstLine="567"/>
        <w:jc w:val="center"/>
        <w:rPr>
          <w:b/>
          <w:bCs/>
          <w:caps/>
          <w:lang w:eastAsia="en-US"/>
        </w:rPr>
      </w:pPr>
    </w:p>
    <w:p w:rsidR="00DC63BE" w:rsidRPr="00DC63BE" w:rsidRDefault="00DC63BE" w:rsidP="00DC63BE">
      <w:pPr>
        <w:ind w:firstLine="567"/>
        <w:jc w:val="center"/>
        <w:rPr>
          <w:b/>
          <w:bCs/>
          <w:caps/>
          <w:lang w:eastAsia="en-US"/>
        </w:rPr>
      </w:pPr>
      <w:r w:rsidRPr="00DC63BE">
        <w:rPr>
          <w:b/>
          <w:bCs/>
          <w:caps/>
          <w:lang w:eastAsia="en-US"/>
        </w:rPr>
        <w:t xml:space="preserve">ТЕХНИЧЕСКО ПРЕДЛОЖЕНИЕ </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DC63BE" w:rsidRPr="00DC63BE" w:rsidRDefault="00EA488E" w:rsidP="00DC63BE">
      <w:pPr>
        <w:keepNext/>
        <w:keepLines/>
        <w:spacing w:before="200"/>
        <w:jc w:val="both"/>
        <w:outlineLvl w:val="3"/>
        <w:rPr>
          <w:rFonts w:eastAsiaTheme="majorEastAsia"/>
          <w:bCs/>
          <w:iCs/>
          <w:lang w:eastAsia="en-US"/>
        </w:rPr>
      </w:pPr>
      <w:r w:rsidRPr="005E0686">
        <w:rPr>
          <w:b/>
          <w:i/>
          <w:color w:val="000000"/>
        </w:rPr>
        <w:t>„</w:t>
      </w:r>
      <w:r w:rsidRPr="005E0686">
        <w:rPr>
          <w:b/>
        </w:rPr>
        <w:t>Поддръжка на машини и съоръжения в Домашен социален патронаж, Домове за стари хора, Социално предприятие обществена трапезария, Детски  ясли и Детска млечна кухня“</w:t>
      </w:r>
    </w:p>
    <w:p w:rsidR="00DC63BE" w:rsidRPr="00DC63BE" w:rsidRDefault="00DC63BE" w:rsidP="00DC63BE">
      <w:pPr>
        <w:spacing w:after="120"/>
        <w:jc w:val="center"/>
        <w:rPr>
          <w:b/>
          <w:lang w:eastAsia="en-US"/>
        </w:rPr>
      </w:pPr>
    </w:p>
    <w:p w:rsidR="00DC63BE" w:rsidRPr="00DC63BE" w:rsidRDefault="00DC63BE" w:rsidP="00DC63BE">
      <w:pPr>
        <w:rPr>
          <w:b/>
          <w:bCs/>
          <w:lang w:eastAsia="en-US"/>
        </w:rPr>
      </w:pPr>
    </w:p>
    <w:p w:rsidR="00DC63BE" w:rsidRPr="00DC63BE" w:rsidRDefault="00DC63BE" w:rsidP="00DC63BE">
      <w:pPr>
        <w:ind w:firstLine="567"/>
        <w:rPr>
          <w:b/>
          <w:bCs/>
          <w:lang w:eastAsia="en-US"/>
        </w:rPr>
      </w:pPr>
      <w:r w:rsidRPr="00DC63BE">
        <w:rPr>
          <w:b/>
          <w:bCs/>
          <w:lang w:eastAsia="en-US"/>
        </w:rPr>
        <w:t>УВАЖАЕМИ ГОСПОЖИ И ГОСПОДА,</w:t>
      </w:r>
    </w:p>
    <w:p w:rsidR="00DC63BE" w:rsidRPr="00DC63BE" w:rsidRDefault="00DC63BE" w:rsidP="00DC63BE">
      <w:pPr>
        <w:ind w:firstLine="720"/>
      </w:pPr>
    </w:p>
    <w:p w:rsidR="00DC63BE" w:rsidRPr="00DC63BE" w:rsidRDefault="00DC63BE" w:rsidP="00DC63BE">
      <w:pPr>
        <w:ind w:firstLine="708"/>
        <w:jc w:val="both"/>
      </w:pPr>
      <w:r w:rsidRPr="00DC63BE">
        <w:t>Приемаме, в случай че бъдем избрани за изпълнители по настоящата обществена поръчка да извършим дейностите обект на обществената поръчка.</w:t>
      </w:r>
    </w:p>
    <w:p w:rsidR="00DC63BE" w:rsidRPr="00DC63BE" w:rsidRDefault="00DC63BE" w:rsidP="00DC63BE">
      <w:pPr>
        <w:ind w:firstLine="708"/>
        <w:jc w:val="both"/>
      </w:pPr>
    </w:p>
    <w:p w:rsidR="004A3771" w:rsidRDefault="004A3771" w:rsidP="004A3771">
      <w:pPr>
        <w:tabs>
          <w:tab w:val="left" w:pos="426"/>
        </w:tabs>
        <w:ind w:right="23" w:firstLine="360"/>
        <w:jc w:val="both"/>
        <w:rPr>
          <w:rFonts w:eastAsia="Calibri"/>
        </w:rPr>
      </w:pPr>
      <w:r w:rsidRPr="00534106">
        <w:rPr>
          <w:rFonts w:eastAsia="Calibri"/>
        </w:rPr>
        <w:t>Запознахме се с условията на обявената поръчка и предлагаме да изпълним без резерви и ограничения, в съответствие с всички поставени изисквания предмета на обществената поръчка</w:t>
      </w:r>
      <w:r>
        <w:rPr>
          <w:rFonts w:eastAsia="Calibri"/>
        </w:rPr>
        <w:t>, при следните условия:</w:t>
      </w:r>
    </w:p>
    <w:p w:rsidR="004A3771" w:rsidRPr="00AD71FA" w:rsidRDefault="004A3771" w:rsidP="004A3771">
      <w:pPr>
        <w:tabs>
          <w:tab w:val="left" w:pos="0"/>
          <w:tab w:val="left" w:pos="426"/>
        </w:tabs>
        <w:jc w:val="both"/>
        <w:rPr>
          <w:rFonts w:eastAsia="Calibri"/>
        </w:rPr>
      </w:pPr>
      <w:r w:rsidRPr="00E3285D">
        <w:rPr>
          <w:rFonts w:eastAsia="Calibri"/>
          <w:color w:val="FF0000"/>
        </w:rPr>
        <w:tab/>
      </w:r>
      <w:r w:rsidRPr="00AD71FA">
        <w:rPr>
          <w:rFonts w:eastAsia="Calibri"/>
        </w:rPr>
        <w:t>1. Ще осъществим текущата поддръжка с цел осигуряване на безопасната експлоатация, ще извършваме профилактика на машините и съоръженията според изискванията на производителите и ще предоставяме технически консултации при използването и експлоатацията на машините и съоръженията в сградите на посочените обекти и съгласно приложенията, неразделна част от документацията, публикувана в профила на купувача на Възложителя.</w:t>
      </w:r>
    </w:p>
    <w:p w:rsidR="004A3771" w:rsidRPr="00A834E3" w:rsidRDefault="004A3771" w:rsidP="004A3771">
      <w:pPr>
        <w:tabs>
          <w:tab w:val="left" w:pos="0"/>
          <w:tab w:val="left" w:pos="426"/>
        </w:tabs>
        <w:ind w:left="720"/>
        <w:jc w:val="both"/>
        <w:rPr>
          <w:rFonts w:eastAsia="Calibri"/>
          <w:sz w:val="10"/>
          <w:szCs w:val="10"/>
        </w:rPr>
      </w:pPr>
    </w:p>
    <w:p w:rsidR="004A3771" w:rsidRPr="00E3285D" w:rsidRDefault="004A3771" w:rsidP="004A3771">
      <w:pPr>
        <w:tabs>
          <w:tab w:val="left" w:pos="0"/>
          <w:tab w:val="left" w:pos="426"/>
        </w:tabs>
        <w:jc w:val="both"/>
        <w:rPr>
          <w:rFonts w:eastAsia="Calibri"/>
        </w:rPr>
      </w:pPr>
      <w:r>
        <w:rPr>
          <w:rFonts w:eastAsia="Calibri"/>
        </w:rPr>
        <w:tab/>
      </w:r>
      <w:r w:rsidRPr="00E3285D">
        <w:rPr>
          <w:rFonts w:eastAsia="Calibri"/>
        </w:rPr>
        <w:t>2. Приемаме предложеният от Възложителя срок за изпълнение на поръчката да бъде 1 /една/ година.</w:t>
      </w:r>
    </w:p>
    <w:p w:rsidR="004A3771" w:rsidRPr="00A834E3" w:rsidRDefault="004A3771" w:rsidP="004A3771">
      <w:pPr>
        <w:tabs>
          <w:tab w:val="left" w:pos="0"/>
          <w:tab w:val="left" w:pos="426"/>
        </w:tabs>
        <w:ind w:left="720"/>
        <w:jc w:val="both"/>
        <w:rPr>
          <w:rFonts w:eastAsia="Calibri"/>
          <w:sz w:val="10"/>
          <w:szCs w:val="10"/>
        </w:rPr>
      </w:pPr>
    </w:p>
    <w:p w:rsidR="004A3771" w:rsidRPr="00E3285D" w:rsidRDefault="004A3771" w:rsidP="004A3771">
      <w:pPr>
        <w:tabs>
          <w:tab w:val="left" w:pos="0"/>
          <w:tab w:val="left" w:pos="426"/>
        </w:tabs>
        <w:jc w:val="both"/>
        <w:rPr>
          <w:rFonts w:eastAsia="Calibri"/>
        </w:rPr>
      </w:pPr>
      <w:r>
        <w:rPr>
          <w:rFonts w:eastAsia="Calibri"/>
        </w:rPr>
        <w:tab/>
      </w:r>
      <w:r w:rsidRPr="00E3285D">
        <w:rPr>
          <w:rFonts w:eastAsia="Calibri"/>
        </w:rPr>
        <w:t>3. Предлагаме времето за реакция</w:t>
      </w:r>
      <w:r w:rsidR="00AD1AAB">
        <w:rPr>
          <w:rFonts w:eastAsia="Calibri"/>
        </w:rPr>
        <w:t xml:space="preserve"> </w:t>
      </w:r>
      <w:r w:rsidRPr="00E3285D">
        <w:rPr>
          <w:rFonts w:eastAsia="Calibri"/>
        </w:rPr>
        <w:t>да бъде …………… часа (словом: …………………………………………………).</w:t>
      </w:r>
      <w:r w:rsidRPr="00E3285D">
        <w:rPr>
          <w:rFonts w:eastAsia="Calibri"/>
        </w:rPr>
        <w:tab/>
        <w:t xml:space="preserve"> </w:t>
      </w:r>
    </w:p>
    <w:p w:rsidR="004A3771" w:rsidRPr="00A834E3" w:rsidRDefault="004A3771" w:rsidP="004A3771">
      <w:pPr>
        <w:tabs>
          <w:tab w:val="left" w:pos="0"/>
          <w:tab w:val="left" w:pos="426"/>
        </w:tabs>
        <w:ind w:left="720"/>
        <w:jc w:val="both"/>
        <w:rPr>
          <w:rFonts w:eastAsia="Calibri"/>
          <w:sz w:val="10"/>
          <w:szCs w:val="10"/>
        </w:rPr>
      </w:pPr>
    </w:p>
    <w:p w:rsidR="004A3771" w:rsidRPr="00E3285D" w:rsidRDefault="004A3771" w:rsidP="004A3771">
      <w:pPr>
        <w:tabs>
          <w:tab w:val="left" w:pos="0"/>
          <w:tab w:val="left" w:pos="426"/>
        </w:tabs>
        <w:jc w:val="both"/>
        <w:rPr>
          <w:rFonts w:eastAsia="Calibri"/>
        </w:rPr>
      </w:pPr>
      <w:r>
        <w:rPr>
          <w:rFonts w:eastAsia="Calibri"/>
        </w:rPr>
        <w:tab/>
      </w:r>
      <w:r w:rsidRPr="00E3285D">
        <w:rPr>
          <w:rFonts w:eastAsia="Calibri"/>
        </w:rPr>
        <w:t>4. Предлагаме времето за отстраняване на повредата</w:t>
      </w:r>
      <w:r w:rsidR="00AD1AAB">
        <w:rPr>
          <w:rFonts w:eastAsia="Calibri"/>
        </w:rPr>
        <w:t xml:space="preserve"> </w:t>
      </w:r>
      <w:r w:rsidRPr="00E3285D">
        <w:rPr>
          <w:rFonts w:eastAsia="Calibri"/>
        </w:rPr>
        <w:t>да бъде …………………… часа (словом: ………………..…………………).</w:t>
      </w:r>
    </w:p>
    <w:p w:rsidR="004A3771" w:rsidRPr="00A834E3" w:rsidRDefault="004A3771" w:rsidP="004A3771">
      <w:pPr>
        <w:tabs>
          <w:tab w:val="left" w:pos="0"/>
          <w:tab w:val="left" w:pos="426"/>
        </w:tabs>
        <w:ind w:left="720"/>
        <w:jc w:val="both"/>
        <w:rPr>
          <w:rFonts w:eastAsia="Calibri"/>
          <w:sz w:val="10"/>
          <w:szCs w:val="10"/>
        </w:rPr>
      </w:pPr>
    </w:p>
    <w:p w:rsidR="004A3771" w:rsidRPr="00E3285D" w:rsidRDefault="004A3771" w:rsidP="004A3771">
      <w:pPr>
        <w:tabs>
          <w:tab w:val="left" w:pos="0"/>
          <w:tab w:val="left" w:pos="426"/>
        </w:tabs>
        <w:jc w:val="both"/>
        <w:rPr>
          <w:rFonts w:eastAsia="Calibri"/>
        </w:rPr>
      </w:pPr>
      <w:r>
        <w:rPr>
          <w:rFonts w:eastAsia="Calibri"/>
        </w:rPr>
        <w:tab/>
        <w:t>5</w:t>
      </w:r>
      <w:r w:rsidRPr="00E3285D">
        <w:rPr>
          <w:rFonts w:eastAsia="Calibri"/>
        </w:rPr>
        <w:t>.  Предлагаме гаранционен период за ремонтираните машини и съоръжения при една и съща повреда да бъде …………………… месеца. (словом: ………………..…………………).</w:t>
      </w:r>
    </w:p>
    <w:p w:rsidR="004A3771" w:rsidRPr="00A834E3" w:rsidRDefault="004A3771" w:rsidP="004A3771">
      <w:pPr>
        <w:tabs>
          <w:tab w:val="left" w:pos="0"/>
          <w:tab w:val="left" w:pos="426"/>
        </w:tabs>
        <w:jc w:val="both"/>
        <w:rPr>
          <w:rFonts w:eastAsia="Calibri"/>
          <w:sz w:val="10"/>
          <w:szCs w:val="10"/>
        </w:rPr>
      </w:pPr>
      <w:r>
        <w:rPr>
          <w:rFonts w:eastAsia="Calibri"/>
        </w:rPr>
        <w:tab/>
      </w:r>
    </w:p>
    <w:p w:rsidR="004A3771" w:rsidRPr="008A4135" w:rsidRDefault="004A3771" w:rsidP="0038471F">
      <w:pPr>
        <w:tabs>
          <w:tab w:val="left" w:pos="0"/>
          <w:tab w:val="left" w:pos="426"/>
        </w:tabs>
        <w:jc w:val="both"/>
      </w:pPr>
      <w:r>
        <w:rPr>
          <w:rFonts w:eastAsia="Calibri"/>
        </w:rPr>
        <w:tab/>
      </w:r>
      <w:r w:rsidRPr="008A4135">
        <w:rPr>
          <w:rFonts w:eastAsia="Calibri"/>
        </w:rPr>
        <w:t>Приемаме, в случай, че нашето предложение бъде прието да сключим договор</w:t>
      </w:r>
      <w:r w:rsidRPr="008A4135">
        <w:t xml:space="preserve"> за </w:t>
      </w:r>
      <w:r>
        <w:t xml:space="preserve">изпълнение на </w:t>
      </w:r>
      <w:r w:rsidRPr="008A4135">
        <w:t xml:space="preserve">настоящата поръчка </w:t>
      </w:r>
    </w:p>
    <w:p w:rsidR="00DC63BE" w:rsidRPr="00DC63BE" w:rsidRDefault="00DC63BE" w:rsidP="00DC63BE">
      <w:pPr>
        <w:jc w:val="both"/>
        <w:rPr>
          <w:lang w:val="ru-RU"/>
        </w:rPr>
      </w:pPr>
    </w:p>
    <w:p w:rsidR="00DC63BE" w:rsidRPr="00DC63BE" w:rsidRDefault="00DC63BE" w:rsidP="00DC63BE">
      <w:pPr>
        <w:ind w:firstLine="708"/>
        <w:jc w:val="both"/>
      </w:pPr>
      <w:r w:rsidRPr="00DC63BE">
        <w:t xml:space="preserve">Потвърждавам, че Участникът ................................................................................. </w:t>
      </w:r>
      <w:r w:rsidRPr="00DC63BE">
        <w:rPr>
          <w:i/>
        </w:rPr>
        <w:t xml:space="preserve">(наименование на участника) </w:t>
      </w:r>
      <w:r w:rsidRPr="00DC63BE">
        <w:t xml:space="preserve">ще се счита обвързан с настоящото Техническо предложение до изтичане на </w:t>
      </w:r>
      <w:r w:rsidRPr="00DC63BE">
        <w:rPr>
          <w:b/>
        </w:rPr>
        <w:t>…….... (......................) календарни дни</w:t>
      </w:r>
      <w:r w:rsidRPr="00DC63BE">
        <w:t>, считано от крайната дата за подаване на офертите съгласно Обявата за настоящата поръчка.</w:t>
      </w:r>
    </w:p>
    <w:p w:rsidR="00DC63BE" w:rsidRPr="00DC63BE" w:rsidRDefault="00DC63BE" w:rsidP="00DC63BE">
      <w:pPr>
        <w:jc w:val="both"/>
        <w:rPr>
          <w:highlight w:val="yellow"/>
        </w:rPr>
      </w:pPr>
    </w:p>
    <w:p w:rsidR="00DC63BE" w:rsidRPr="00DC63BE" w:rsidRDefault="00DC63BE" w:rsidP="00DC63BE">
      <w:pPr>
        <w:tabs>
          <w:tab w:val="num" w:pos="1260"/>
        </w:tabs>
        <w:ind w:firstLine="567"/>
        <w:jc w:val="both"/>
        <w:rPr>
          <w:i/>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right"/>
        <w:rPr>
          <w:b/>
          <w:i/>
        </w:rPr>
      </w:pPr>
      <w:r w:rsidRPr="00DC63BE">
        <w:rPr>
          <w:b/>
          <w:i/>
        </w:rPr>
        <w:lastRenderedPageBreak/>
        <w:t xml:space="preserve">Образец № </w:t>
      </w:r>
      <w:r w:rsidRPr="00DC63BE">
        <w:rPr>
          <w:b/>
          <w:i/>
          <w:lang w:val="en-US"/>
        </w:rPr>
        <w:t>6</w:t>
      </w:r>
    </w:p>
    <w:p w:rsidR="00DC63BE" w:rsidRPr="00DC63BE" w:rsidRDefault="00DC63BE" w:rsidP="00DC63BE">
      <w:pPr>
        <w:rPr>
          <w:b/>
          <w:caps/>
          <w:color w:val="000000"/>
          <w:position w:val="8"/>
          <w:lang w:val="en-US"/>
        </w:rPr>
      </w:pPr>
    </w:p>
    <w:p w:rsidR="00DC63BE" w:rsidRPr="00DC63BE" w:rsidRDefault="00DC63BE" w:rsidP="00DC63BE">
      <w:pPr>
        <w:ind w:firstLine="567"/>
        <w:jc w:val="center"/>
        <w:rPr>
          <w:b/>
          <w:caps/>
          <w:color w:val="000000"/>
          <w:position w:val="8"/>
          <w:lang w:val="ru-RU"/>
        </w:rPr>
      </w:pPr>
      <w:r w:rsidRPr="00DC63BE">
        <w:rPr>
          <w:b/>
          <w:caps/>
          <w:color w:val="000000"/>
          <w:position w:val="8"/>
          <w:lang w:val="ru-RU"/>
        </w:rPr>
        <w:t>ЦЕНОВО предложение</w:t>
      </w:r>
    </w:p>
    <w:p w:rsidR="00DC63BE" w:rsidRPr="00DC63BE" w:rsidRDefault="00DC63BE" w:rsidP="00DC63BE">
      <w:pPr>
        <w:ind w:firstLine="567"/>
        <w:jc w:val="center"/>
        <w:rPr>
          <w:bCs/>
          <w:lang w:eastAsia="en-US"/>
        </w:rPr>
      </w:pPr>
      <w:r w:rsidRPr="00DC63BE">
        <w:rPr>
          <w:bCs/>
          <w:lang w:eastAsia="en-US"/>
        </w:rPr>
        <w:t xml:space="preserve">за изпълнение </w:t>
      </w:r>
      <w:r w:rsidRPr="00DC63BE">
        <w:rPr>
          <w:lang w:eastAsia="en-US"/>
        </w:rPr>
        <w:t>на обществена поръчка с предмет:</w:t>
      </w:r>
      <w:r w:rsidRPr="00DC63BE">
        <w:rPr>
          <w:bCs/>
          <w:iCs/>
          <w:lang w:eastAsia="en-US"/>
        </w:rPr>
        <w:t xml:space="preserve"> </w:t>
      </w:r>
    </w:p>
    <w:p w:rsidR="00DC63BE" w:rsidRPr="005376DB" w:rsidRDefault="00DC63BE" w:rsidP="00DC63BE">
      <w:pPr>
        <w:shd w:val="clear" w:color="auto" w:fill="FFFFFF"/>
        <w:ind w:firstLine="726"/>
        <w:jc w:val="center"/>
        <w:rPr>
          <w:b/>
        </w:rPr>
      </w:pPr>
      <w:r w:rsidRPr="005376DB">
        <w:rPr>
          <w:b/>
          <w:bCs/>
        </w:rPr>
        <w:t>„</w:t>
      </w:r>
      <w:r w:rsidR="005376DB" w:rsidRPr="005376DB">
        <w:rPr>
          <w:b/>
        </w:rPr>
        <w:t>Поддръжка на машини и съоръжения в Домашен социален патронаж, Домове за стари хора, Социално предприятие обществена трапезария, Дет</w:t>
      </w:r>
      <w:r w:rsidR="005376DB">
        <w:rPr>
          <w:b/>
        </w:rPr>
        <w:t>ски  ясли и Детска млечна кухня</w:t>
      </w:r>
      <w:r w:rsidRPr="005376DB">
        <w:rPr>
          <w:b/>
          <w:bCs/>
        </w:rPr>
        <w:t>”</w:t>
      </w:r>
    </w:p>
    <w:p w:rsidR="00DC63BE" w:rsidRPr="00DC63BE" w:rsidRDefault="00DC63BE" w:rsidP="00DC63BE">
      <w:pPr>
        <w:rPr>
          <w:b/>
          <w:bCs/>
          <w:lang w:val="en-US"/>
        </w:rPr>
      </w:pPr>
    </w:p>
    <w:p w:rsidR="000E137C" w:rsidRDefault="00DC63BE" w:rsidP="00DC63BE">
      <w:pPr>
        <w:rPr>
          <w:b/>
          <w:bCs/>
          <w:lang w:val="ru-RU"/>
        </w:rPr>
      </w:pPr>
      <w:r w:rsidRPr="00DC63BE">
        <w:rPr>
          <w:b/>
          <w:bCs/>
          <w:lang w:val="ru-RU"/>
        </w:rPr>
        <w:t xml:space="preserve">           </w:t>
      </w:r>
    </w:p>
    <w:p w:rsidR="00DC63BE" w:rsidRPr="00DC63BE" w:rsidRDefault="00DC63BE" w:rsidP="00DC63BE">
      <w:pPr>
        <w:rPr>
          <w:b/>
          <w:bCs/>
          <w:lang w:val="ru-RU"/>
        </w:rPr>
      </w:pPr>
      <w:r w:rsidRPr="00DC63BE">
        <w:rPr>
          <w:b/>
          <w:bCs/>
          <w:lang w:val="ru-RU"/>
        </w:rPr>
        <w:t>УВАЖАЕМИ  ГОСПОЖИ  И ГОСПОДА,</w:t>
      </w:r>
    </w:p>
    <w:p w:rsidR="00DC63BE" w:rsidRPr="00DC63BE" w:rsidRDefault="00DC63BE" w:rsidP="00DC63BE">
      <w:pPr>
        <w:rPr>
          <w:b/>
          <w:bCs/>
          <w:lang w:val="ru-RU"/>
        </w:rPr>
      </w:pPr>
    </w:p>
    <w:p w:rsidR="00DC63BE" w:rsidRPr="00DC63BE" w:rsidRDefault="00DC63BE" w:rsidP="00DC63BE">
      <w:pPr>
        <w:ind w:firstLine="708"/>
        <w:jc w:val="both"/>
      </w:pPr>
      <w:r w:rsidRPr="00DC63BE">
        <w:t>Във връзка с участието в горепосочената обществена поръчка предлагам на Вашето внимание цен</w:t>
      </w:r>
      <w:r w:rsidR="007C405F">
        <w:t>ово предложение за изпълнение</w:t>
      </w:r>
      <w:r w:rsidRPr="00DC63BE">
        <w:t>.</w:t>
      </w:r>
    </w:p>
    <w:p w:rsidR="00DC63BE" w:rsidRPr="00DC63BE" w:rsidRDefault="00DC63BE" w:rsidP="00DC63BE">
      <w:pPr>
        <w:tabs>
          <w:tab w:val="left" w:pos="2940"/>
        </w:tabs>
        <w:autoSpaceDE w:val="0"/>
        <w:autoSpaceDN w:val="0"/>
        <w:adjustRightInd w:val="0"/>
        <w:jc w:val="both"/>
        <w:rPr>
          <w:b/>
          <w:bCs/>
        </w:rPr>
      </w:pPr>
    </w:p>
    <w:p w:rsidR="00DC63BE" w:rsidRPr="00DC63BE" w:rsidRDefault="00B178FD" w:rsidP="00B178FD">
      <w:pPr>
        <w:tabs>
          <w:tab w:val="left" w:pos="709"/>
        </w:tabs>
        <w:autoSpaceDE w:val="0"/>
        <w:autoSpaceDN w:val="0"/>
        <w:adjustRightInd w:val="0"/>
        <w:jc w:val="both"/>
        <w:rPr>
          <w:lang w:val="ru-RU"/>
        </w:rPr>
      </w:pPr>
      <w:r>
        <w:tab/>
      </w:r>
      <w:r w:rsidR="00DC63BE" w:rsidRPr="00DC63BE">
        <w:t>Гарантирам</w:t>
      </w:r>
      <w:r w:rsidR="00DC63BE" w:rsidRPr="00DC63BE">
        <w:rPr>
          <w:lang w:val="ru-RU"/>
        </w:rPr>
        <w:t>, че</w:t>
      </w:r>
      <w:r w:rsidR="00DC63BE" w:rsidRPr="00DC63BE">
        <w:t xml:space="preserve"> Участникът ............................................................................ </w:t>
      </w:r>
      <w:r w:rsidR="00DC63BE" w:rsidRPr="00DC63BE">
        <w:rPr>
          <w:i/>
        </w:rPr>
        <w:t>(наименование на участника)</w:t>
      </w:r>
      <w:r w:rsidR="00DC63BE" w:rsidRPr="00DC63BE">
        <w:t>, когото представлявам, е</w:t>
      </w:r>
      <w:r w:rsidR="00DC63BE" w:rsidRPr="00DC63BE">
        <w:rPr>
          <w:lang w:val="ru-RU"/>
        </w:rPr>
        <w:t xml:space="preserve"> в</w:t>
      </w:r>
      <w:r w:rsidR="00DC63BE" w:rsidRPr="00DC63BE">
        <w:t xml:space="preserve"> състояние</w:t>
      </w:r>
      <w:r w:rsidR="00DC63BE" w:rsidRPr="00DC63BE">
        <w:rPr>
          <w:lang w:val="ru-RU"/>
        </w:rPr>
        <w:t xml:space="preserve"> да</w:t>
      </w:r>
      <w:r w:rsidR="00DC63BE" w:rsidRPr="00DC63BE">
        <w:t xml:space="preserve"> изпълни</w:t>
      </w:r>
      <w:r w:rsidR="00DC63BE" w:rsidRPr="00DC63BE">
        <w:rPr>
          <w:lang w:val="ru-RU"/>
        </w:rPr>
        <w:t xml:space="preserve"> </w:t>
      </w:r>
      <w:proofErr w:type="spellStart"/>
      <w:r w:rsidR="00DC63BE" w:rsidRPr="00DC63BE">
        <w:rPr>
          <w:lang w:val="ru-RU"/>
        </w:rPr>
        <w:t>пор</w:t>
      </w:r>
      <w:r w:rsidR="00174D51">
        <w:rPr>
          <w:lang w:val="ru-RU"/>
        </w:rPr>
        <w:t>ъ</w:t>
      </w:r>
      <w:r w:rsidR="00DC63BE" w:rsidRPr="00DC63BE">
        <w:rPr>
          <w:lang w:val="ru-RU"/>
        </w:rPr>
        <w:t>ч</w:t>
      </w:r>
      <w:r w:rsidR="00174D51">
        <w:rPr>
          <w:lang w:val="ru-RU"/>
        </w:rPr>
        <w:t>ка</w:t>
      </w:r>
      <w:r w:rsidR="00DC63BE" w:rsidRPr="00DC63BE">
        <w:rPr>
          <w:lang w:val="ru-RU"/>
        </w:rPr>
        <w:t>та</w:t>
      </w:r>
      <w:proofErr w:type="spellEnd"/>
      <w:r w:rsidR="00DC63BE" w:rsidRPr="00DC63BE">
        <w:rPr>
          <w:lang w:val="ru-RU"/>
        </w:rPr>
        <w:t xml:space="preserve"> </w:t>
      </w:r>
      <w:proofErr w:type="spellStart"/>
      <w:r w:rsidR="00DC63BE" w:rsidRPr="00DC63BE">
        <w:rPr>
          <w:lang w:val="ru-RU"/>
        </w:rPr>
        <w:t>качествено</w:t>
      </w:r>
      <w:proofErr w:type="spellEnd"/>
      <w:r w:rsidR="00DC63BE" w:rsidRPr="00DC63BE">
        <w:rPr>
          <w:lang w:val="ru-RU"/>
        </w:rPr>
        <w:t xml:space="preserve"> и в </w:t>
      </w:r>
      <w:proofErr w:type="spellStart"/>
      <w:r w:rsidR="00DC63BE" w:rsidRPr="00DC63BE">
        <w:rPr>
          <w:lang w:val="ru-RU"/>
        </w:rPr>
        <w:t>съответствие</w:t>
      </w:r>
      <w:proofErr w:type="spellEnd"/>
      <w:r w:rsidR="00DC63BE" w:rsidRPr="00DC63BE">
        <w:rPr>
          <w:lang w:val="ru-RU"/>
        </w:rPr>
        <w:t xml:space="preserve"> с </w:t>
      </w:r>
      <w:proofErr w:type="spellStart"/>
      <w:r w:rsidR="00DC63BE" w:rsidRPr="00DC63BE">
        <w:rPr>
          <w:lang w:val="ru-RU"/>
        </w:rPr>
        <w:t>изискванията</w:t>
      </w:r>
      <w:proofErr w:type="spellEnd"/>
      <w:r w:rsidR="00DC63BE" w:rsidRPr="00DC63BE">
        <w:rPr>
          <w:lang w:val="ru-RU"/>
        </w:rPr>
        <w:t xml:space="preserve"> на </w:t>
      </w:r>
      <w:proofErr w:type="spellStart"/>
      <w:r w:rsidR="00DC63BE" w:rsidRPr="00DC63BE">
        <w:rPr>
          <w:lang w:val="ru-RU"/>
        </w:rPr>
        <w:t>Възложителя</w:t>
      </w:r>
      <w:proofErr w:type="spellEnd"/>
      <w:r w:rsidR="00DC63BE" w:rsidRPr="00DC63BE">
        <w:rPr>
          <w:lang w:val="ru-RU"/>
        </w:rPr>
        <w:t xml:space="preserve"> при </w:t>
      </w:r>
      <w:proofErr w:type="spellStart"/>
      <w:r w:rsidR="00DC63BE" w:rsidRPr="00DC63BE">
        <w:rPr>
          <w:lang w:val="ru-RU"/>
        </w:rPr>
        <w:t>условията</w:t>
      </w:r>
      <w:proofErr w:type="spellEnd"/>
      <w:r w:rsidR="00DC63BE" w:rsidRPr="00DC63BE">
        <w:rPr>
          <w:lang w:val="ru-RU"/>
        </w:rPr>
        <w:t xml:space="preserve"> на </w:t>
      </w:r>
      <w:proofErr w:type="spellStart"/>
      <w:r w:rsidR="00DC63BE" w:rsidRPr="00DC63BE">
        <w:rPr>
          <w:lang w:val="ru-RU"/>
        </w:rPr>
        <w:t>настоящото</w:t>
      </w:r>
      <w:proofErr w:type="spellEnd"/>
      <w:r w:rsidR="00DC63BE" w:rsidRPr="00DC63BE">
        <w:rPr>
          <w:lang w:val="ru-RU"/>
        </w:rPr>
        <w:t xml:space="preserve"> предложение.</w:t>
      </w:r>
    </w:p>
    <w:p w:rsidR="00DC63BE" w:rsidRPr="00DC63BE" w:rsidRDefault="00DC63BE" w:rsidP="00DC63BE">
      <w:pPr>
        <w:tabs>
          <w:tab w:val="left" w:pos="2940"/>
        </w:tabs>
        <w:autoSpaceDE w:val="0"/>
        <w:autoSpaceDN w:val="0"/>
        <w:adjustRightInd w:val="0"/>
        <w:jc w:val="both"/>
        <w:rPr>
          <w:b/>
          <w:bCs/>
        </w:rPr>
      </w:pPr>
    </w:p>
    <w:p w:rsidR="007C405F" w:rsidRPr="007C405F" w:rsidRDefault="007C405F" w:rsidP="007C405F">
      <w:pPr>
        <w:ind w:firstLine="720"/>
        <w:jc w:val="both"/>
      </w:pPr>
      <w:r w:rsidRPr="007C405F">
        <w:rPr>
          <w:rFonts w:eastAsia="Calibri"/>
          <w:lang w:eastAsia="en-US"/>
        </w:rPr>
        <w:t xml:space="preserve">Приемам предложената от Вас схема на плащанията по настоящата поръчка, а именно – </w:t>
      </w:r>
      <w:r w:rsidRPr="007C405F">
        <w:t>по банков път след издадена фактура.</w:t>
      </w:r>
    </w:p>
    <w:p w:rsidR="007C405F" w:rsidRPr="007C405F" w:rsidRDefault="007C405F" w:rsidP="007C405F">
      <w:pPr>
        <w:ind w:firstLine="720"/>
        <w:jc w:val="both"/>
        <w:rPr>
          <w:rFonts w:eastAsia="Calibri"/>
          <w:sz w:val="10"/>
          <w:szCs w:val="10"/>
          <w:lang w:eastAsia="en-US"/>
        </w:rPr>
      </w:pPr>
    </w:p>
    <w:p w:rsidR="007C405F" w:rsidRPr="007C405F" w:rsidRDefault="00174D51" w:rsidP="007C405F">
      <w:pPr>
        <w:ind w:right="22" w:firstLine="720"/>
        <w:jc w:val="both"/>
        <w:rPr>
          <w:lang w:eastAsia="en-US"/>
        </w:rPr>
      </w:pPr>
      <w:r>
        <w:rPr>
          <w:lang w:eastAsia="en-US"/>
        </w:rPr>
        <w:t>П</w:t>
      </w:r>
      <w:r w:rsidR="007C405F" w:rsidRPr="007C405F">
        <w:rPr>
          <w:lang w:eastAsia="en-US"/>
        </w:rPr>
        <w:t>редлагам следните цени:</w:t>
      </w:r>
    </w:p>
    <w:p w:rsidR="007C405F" w:rsidRPr="007C405F" w:rsidRDefault="007C405F" w:rsidP="007C405F">
      <w:pPr>
        <w:ind w:right="22" w:firstLine="720"/>
        <w:jc w:val="both"/>
        <w:rPr>
          <w:sz w:val="10"/>
          <w:szCs w:val="10"/>
          <w:lang w:eastAsia="en-US"/>
        </w:rPr>
      </w:pPr>
    </w:p>
    <w:p w:rsidR="007C405F" w:rsidRPr="007C405F" w:rsidRDefault="007C405F" w:rsidP="007C405F">
      <w:pPr>
        <w:spacing w:line="360" w:lineRule="auto"/>
        <w:ind w:firstLine="709"/>
        <w:rPr>
          <w:sz w:val="22"/>
          <w:szCs w:val="22"/>
          <w:lang w:eastAsia="en-US"/>
        </w:rPr>
      </w:pPr>
      <w:r w:rsidRPr="007C405F">
        <w:rPr>
          <w:sz w:val="22"/>
          <w:szCs w:val="22"/>
          <w:lang w:eastAsia="en-US"/>
        </w:rPr>
        <w:t xml:space="preserve">Единична цена за обект: „Домашен социален патронаж”: </w:t>
      </w:r>
      <w:r w:rsidRPr="007C405F">
        <w:rPr>
          <w:sz w:val="22"/>
          <w:szCs w:val="22"/>
          <w:lang w:eastAsia="en-US"/>
        </w:rPr>
        <w:tab/>
        <w:t>………………………лева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 xml:space="preserve">Единична цена за обект: Дом за стари хора „Възраждане”: </w:t>
      </w:r>
      <w:r w:rsidRPr="007C405F">
        <w:rPr>
          <w:sz w:val="22"/>
          <w:szCs w:val="22"/>
          <w:lang w:eastAsia="en-US"/>
        </w:rPr>
        <w:tab/>
        <w:t>………………………лева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Дом за възрастни с физически увреждания „Милосърдие” : ………….. лева без ДДС  ………………………… лева с ДДС месечно;</w:t>
      </w:r>
    </w:p>
    <w:p w:rsidR="007C405F" w:rsidRPr="007C405F" w:rsidRDefault="007C405F" w:rsidP="007C405F">
      <w:pPr>
        <w:spacing w:line="360" w:lineRule="auto"/>
        <w:rPr>
          <w:lang w:eastAsia="en-US"/>
        </w:rPr>
      </w:pPr>
      <w:r w:rsidRPr="007C405F">
        <w:rPr>
          <w:lang w:eastAsia="en-US"/>
        </w:rPr>
        <w:tab/>
        <w:t xml:space="preserve">Единична цена за обект: Дом за възрастни с </w:t>
      </w:r>
      <w:proofErr w:type="spellStart"/>
      <w:r w:rsidRPr="007C405F">
        <w:rPr>
          <w:lang w:eastAsia="en-US"/>
        </w:rPr>
        <w:t>деменция</w:t>
      </w:r>
      <w:proofErr w:type="spellEnd"/>
      <w:r w:rsidRPr="007C405F">
        <w:rPr>
          <w:lang w:eastAsia="en-US"/>
        </w:rPr>
        <w:t xml:space="preserve">  „Приста”: </w:t>
      </w:r>
      <w:r w:rsidR="003A6F7B">
        <w:rPr>
          <w:lang w:eastAsia="en-US"/>
        </w:rPr>
        <w:t>..</w:t>
      </w:r>
      <w:r w:rsidRPr="007C405F">
        <w:rPr>
          <w:lang w:eastAsia="en-US"/>
        </w:rPr>
        <w:t>…………………….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1: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4: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5: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6: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lastRenderedPageBreak/>
        <w:tab/>
        <w:t>Единична цена за обект: Детска ясла № 8: ………………………лева без ДДС ………………… лева с ДДС месечно;</w:t>
      </w:r>
    </w:p>
    <w:p w:rsidR="007C405F" w:rsidRPr="007C405F" w:rsidRDefault="007C405F" w:rsidP="003A6F7B">
      <w:pPr>
        <w:spacing w:line="360" w:lineRule="auto"/>
        <w:rPr>
          <w:sz w:val="22"/>
          <w:szCs w:val="22"/>
          <w:lang w:eastAsia="en-US"/>
        </w:rPr>
      </w:pPr>
      <w:r w:rsidRPr="007C405F">
        <w:rPr>
          <w:sz w:val="22"/>
          <w:szCs w:val="22"/>
          <w:lang w:eastAsia="en-US"/>
        </w:rPr>
        <w:tab/>
        <w:t>Единична цена за обект: Детска ясла № 9: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12: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15: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 16: ……………………лева без ДДС  ………………… лева с ДДС месечно;</w:t>
      </w:r>
    </w:p>
    <w:p w:rsidR="007C405F" w:rsidRPr="007C405F" w:rsidRDefault="007C405F" w:rsidP="007C405F">
      <w:pPr>
        <w:spacing w:line="360" w:lineRule="auto"/>
        <w:rPr>
          <w:sz w:val="22"/>
          <w:szCs w:val="22"/>
          <w:lang w:eastAsia="en-US"/>
        </w:rPr>
      </w:pPr>
      <w:r w:rsidRPr="007C405F">
        <w:rPr>
          <w:sz w:val="22"/>
          <w:szCs w:val="22"/>
          <w:lang w:eastAsia="en-US"/>
        </w:rPr>
        <w:tab/>
        <w:t>Единична цена за обект: Детска ясла с. Ново село: …………..… лева без ДДС  …………….… лева с ДДС месечно;</w:t>
      </w:r>
    </w:p>
    <w:p w:rsidR="007C405F" w:rsidRDefault="007C405F" w:rsidP="007C405F">
      <w:pPr>
        <w:spacing w:line="360" w:lineRule="auto"/>
        <w:rPr>
          <w:lang w:eastAsia="en-US"/>
        </w:rPr>
      </w:pPr>
      <w:r w:rsidRPr="007C405F">
        <w:rPr>
          <w:sz w:val="22"/>
          <w:szCs w:val="22"/>
          <w:lang w:eastAsia="en-US"/>
        </w:rPr>
        <w:tab/>
        <w:t>Единична цена за обект: Детска млечна кухня: …………………лева без ДДС  ………………… лева с ДДС месечно</w:t>
      </w:r>
      <w:r w:rsidRPr="007C405F">
        <w:rPr>
          <w:lang w:eastAsia="en-US"/>
        </w:rPr>
        <w:t>;</w:t>
      </w:r>
    </w:p>
    <w:p w:rsidR="00B1478D" w:rsidRPr="007C405F" w:rsidRDefault="009C3331" w:rsidP="00B1478D">
      <w:pPr>
        <w:spacing w:line="360" w:lineRule="auto"/>
        <w:ind w:firstLine="708"/>
        <w:rPr>
          <w:lang w:eastAsia="en-US"/>
        </w:rPr>
      </w:pPr>
      <w:r>
        <w:rPr>
          <w:sz w:val="22"/>
          <w:szCs w:val="22"/>
          <w:lang w:eastAsia="en-US"/>
        </w:rPr>
        <w:t xml:space="preserve">Единична цена за обект: </w:t>
      </w:r>
      <w:r w:rsidR="00B1478D" w:rsidRPr="007C405F">
        <w:rPr>
          <w:sz w:val="22"/>
          <w:szCs w:val="22"/>
          <w:lang w:eastAsia="en-US"/>
        </w:rPr>
        <w:t>С</w:t>
      </w:r>
      <w:r w:rsidR="00B1478D">
        <w:rPr>
          <w:sz w:val="22"/>
          <w:szCs w:val="22"/>
          <w:lang w:eastAsia="en-US"/>
        </w:rPr>
        <w:t>четоводство</w:t>
      </w:r>
      <w:r w:rsidR="00B1478D" w:rsidRPr="007C405F">
        <w:rPr>
          <w:sz w:val="22"/>
          <w:szCs w:val="22"/>
          <w:lang w:eastAsia="en-US"/>
        </w:rPr>
        <w:t>: ……………… лева без ДДС</w:t>
      </w:r>
      <w:r w:rsidR="00B1478D">
        <w:rPr>
          <w:sz w:val="22"/>
          <w:szCs w:val="22"/>
          <w:lang w:eastAsia="en-US"/>
        </w:rPr>
        <w:t xml:space="preserve"> </w:t>
      </w:r>
      <w:r w:rsidR="00B1478D" w:rsidRPr="007C405F">
        <w:rPr>
          <w:sz w:val="22"/>
          <w:szCs w:val="22"/>
          <w:lang w:eastAsia="en-US"/>
        </w:rPr>
        <w:t>………………………… лева с ДДС месечно</w:t>
      </w:r>
      <w:r w:rsidR="00B1478D">
        <w:rPr>
          <w:sz w:val="22"/>
          <w:szCs w:val="22"/>
          <w:lang w:eastAsia="en-US"/>
        </w:rPr>
        <w:t>;</w:t>
      </w:r>
    </w:p>
    <w:p w:rsidR="007C405F" w:rsidRPr="007C405F" w:rsidRDefault="007C405F" w:rsidP="007C405F">
      <w:pPr>
        <w:spacing w:line="360" w:lineRule="auto"/>
        <w:rPr>
          <w:lang w:eastAsia="en-US"/>
        </w:rPr>
      </w:pPr>
      <w:r w:rsidRPr="007C405F">
        <w:rPr>
          <w:sz w:val="22"/>
          <w:szCs w:val="22"/>
          <w:lang w:eastAsia="en-US"/>
        </w:rPr>
        <w:tab/>
        <w:t>Единична цена за обект: ОП „ Социално предприятие обществена трапезария”: ……………… лева без ДДС  ………………………… лева с ДДС месечно</w:t>
      </w:r>
    </w:p>
    <w:p w:rsidR="007C405F" w:rsidRPr="007C405F" w:rsidRDefault="007C405F" w:rsidP="007C405F">
      <w:pPr>
        <w:spacing w:line="360" w:lineRule="auto"/>
        <w:rPr>
          <w:lang w:eastAsia="en-US"/>
        </w:rPr>
      </w:pPr>
    </w:p>
    <w:p w:rsidR="007C405F" w:rsidRPr="007C405F" w:rsidRDefault="007C405F" w:rsidP="007C405F">
      <w:pPr>
        <w:spacing w:line="360" w:lineRule="auto"/>
        <w:rPr>
          <w:lang w:eastAsia="en-US"/>
        </w:rPr>
      </w:pPr>
      <w:r w:rsidRPr="007C405F">
        <w:rPr>
          <w:lang w:eastAsia="en-US"/>
        </w:rPr>
        <w:tab/>
        <w:t>ОБЩА СУМА НА УСЛУГИТЕ ЗА ВСИЧКИ ОБЕКТИ:</w:t>
      </w:r>
    </w:p>
    <w:p w:rsidR="007C405F" w:rsidRPr="007C405F" w:rsidRDefault="007C405F" w:rsidP="007C405F">
      <w:pPr>
        <w:spacing w:line="360" w:lineRule="auto"/>
        <w:rPr>
          <w:lang w:eastAsia="en-US"/>
        </w:rPr>
      </w:pPr>
      <w:r w:rsidRPr="007C405F">
        <w:rPr>
          <w:lang w:eastAsia="en-US"/>
        </w:rPr>
        <w:tab/>
      </w:r>
      <w:r w:rsidRPr="007C405F">
        <w:rPr>
          <w:sz w:val="22"/>
          <w:szCs w:val="22"/>
          <w:lang w:eastAsia="en-US"/>
        </w:rPr>
        <w:t>………………………лева без ДДС  ………………………… лева с ДДС месечно</w:t>
      </w:r>
      <w:r w:rsidRPr="007C405F">
        <w:rPr>
          <w:lang w:eastAsia="en-US"/>
        </w:rPr>
        <w:t>;</w:t>
      </w:r>
    </w:p>
    <w:p w:rsidR="007C405F" w:rsidRPr="007C405F" w:rsidRDefault="007C405F" w:rsidP="007C405F">
      <w:pPr>
        <w:spacing w:line="360" w:lineRule="auto"/>
        <w:rPr>
          <w:sz w:val="10"/>
          <w:szCs w:val="10"/>
          <w:lang w:eastAsia="en-US"/>
        </w:rPr>
      </w:pPr>
    </w:p>
    <w:p w:rsidR="007C405F" w:rsidRPr="007C405F" w:rsidRDefault="007C405F" w:rsidP="007C405F">
      <w:pPr>
        <w:spacing w:line="360" w:lineRule="auto"/>
        <w:rPr>
          <w:lang w:eastAsia="en-US"/>
        </w:rPr>
      </w:pPr>
      <w:r w:rsidRPr="007C405F">
        <w:rPr>
          <w:lang w:eastAsia="en-US"/>
        </w:rPr>
        <w:tab/>
      </w:r>
      <w:r w:rsidRPr="007C405F">
        <w:rPr>
          <w:sz w:val="22"/>
          <w:szCs w:val="22"/>
          <w:lang w:eastAsia="en-US"/>
        </w:rPr>
        <w:t xml:space="preserve">………………………лева без ДДС  ………………………… лева с ДДС за целия период </w:t>
      </w:r>
      <w:r w:rsidRPr="007C405F">
        <w:rPr>
          <w:sz w:val="22"/>
          <w:szCs w:val="22"/>
          <w:lang w:eastAsia="en-US"/>
        </w:rPr>
        <w:tab/>
        <w:t>на услугата;</w:t>
      </w:r>
    </w:p>
    <w:p w:rsidR="007C405F" w:rsidRPr="007C405F" w:rsidRDefault="007C405F" w:rsidP="007C405F">
      <w:pPr>
        <w:ind w:right="22" w:firstLine="720"/>
        <w:jc w:val="both"/>
        <w:rPr>
          <w:sz w:val="10"/>
          <w:szCs w:val="10"/>
          <w:lang w:eastAsia="en-US"/>
        </w:rPr>
      </w:pPr>
    </w:p>
    <w:p w:rsidR="007C405F" w:rsidRPr="007C405F" w:rsidRDefault="007C405F" w:rsidP="007C405F">
      <w:pPr>
        <w:ind w:right="22" w:firstLine="720"/>
        <w:jc w:val="both"/>
        <w:rPr>
          <w:lang w:eastAsia="en-US"/>
        </w:rPr>
      </w:pPr>
      <w:r w:rsidRPr="007C405F">
        <w:rPr>
          <w:lang w:eastAsia="en-US"/>
        </w:rPr>
        <w:t xml:space="preserve">В така предложените цени сме включили всички разходи </w:t>
      </w:r>
    </w:p>
    <w:p w:rsidR="007C405F" w:rsidRPr="007C405F" w:rsidRDefault="007C405F" w:rsidP="007C405F">
      <w:pPr>
        <w:ind w:right="22" w:firstLine="720"/>
        <w:jc w:val="both"/>
        <w:rPr>
          <w:i/>
          <w:lang w:eastAsia="en-US"/>
        </w:rPr>
      </w:pPr>
    </w:p>
    <w:p w:rsidR="007C405F" w:rsidRPr="007C405F" w:rsidRDefault="007C405F" w:rsidP="007C405F">
      <w:pPr>
        <w:ind w:right="22" w:firstLine="720"/>
        <w:jc w:val="both"/>
        <w:rPr>
          <w:i/>
          <w:lang w:eastAsia="en-US"/>
        </w:rPr>
      </w:pPr>
      <w:r w:rsidRPr="007C405F">
        <w:rPr>
          <w:i/>
          <w:lang w:eastAsia="en-US"/>
        </w:rPr>
        <w:t xml:space="preserve">Предлаганите цени </w:t>
      </w:r>
      <w:r w:rsidR="005D195B">
        <w:rPr>
          <w:i/>
          <w:lang w:eastAsia="en-US"/>
        </w:rPr>
        <w:t>с</w:t>
      </w:r>
      <w:r w:rsidRPr="007C405F">
        <w:rPr>
          <w:i/>
          <w:lang w:eastAsia="en-US"/>
        </w:rPr>
        <w:t xml:space="preserve">а съобразени със стойностния праг, </w:t>
      </w:r>
      <w:r w:rsidR="005D195B">
        <w:rPr>
          <w:i/>
          <w:lang w:eastAsia="en-US"/>
        </w:rPr>
        <w:t>и</w:t>
      </w:r>
      <w:r w:rsidRPr="007C405F">
        <w:rPr>
          <w:i/>
          <w:lang w:eastAsia="en-US"/>
        </w:rPr>
        <w:t xml:space="preserve"> са в лева, с точност до втория десетичен знак и с включени ДДС. </w:t>
      </w:r>
    </w:p>
    <w:p w:rsidR="00B16E29" w:rsidRPr="00DC63BE" w:rsidRDefault="00B16E29" w:rsidP="00B16E29">
      <w:pPr>
        <w:tabs>
          <w:tab w:val="left" w:pos="2940"/>
        </w:tabs>
        <w:autoSpaceDE w:val="0"/>
        <w:autoSpaceDN w:val="0"/>
        <w:adjustRightInd w:val="0"/>
        <w:jc w:val="both"/>
        <w:rPr>
          <w:b/>
        </w:rPr>
      </w:pPr>
    </w:p>
    <w:p w:rsidR="00DC63BE" w:rsidRPr="00DC63BE" w:rsidRDefault="00DC63BE" w:rsidP="005D195B">
      <w:pPr>
        <w:tabs>
          <w:tab w:val="left" w:pos="709"/>
        </w:tabs>
        <w:autoSpaceDE w:val="0"/>
        <w:autoSpaceDN w:val="0"/>
        <w:adjustRightInd w:val="0"/>
        <w:jc w:val="both"/>
      </w:pPr>
      <w:r w:rsidRPr="00DC63BE">
        <w:t xml:space="preserve"> </w:t>
      </w:r>
      <w:r w:rsidR="005D195B">
        <w:tab/>
      </w:r>
      <w:r w:rsidRPr="00DC63BE">
        <w:t xml:space="preserve">Потвърждавам, че Участникът ................................................................................. </w:t>
      </w:r>
      <w:r w:rsidRPr="00DC63BE">
        <w:rPr>
          <w:i/>
        </w:rPr>
        <w:t xml:space="preserve">(наименование на участника) </w:t>
      </w:r>
      <w:r w:rsidRPr="00DC63BE">
        <w:t>ще се счита обвързан с настоящото Ценово предложение до изтичане на ..... (......................) календарни дни, считано от крайната дата за подаване на офертите съгласно Обявата за настоящата поръчка.</w:t>
      </w:r>
    </w:p>
    <w:p w:rsidR="000F5472" w:rsidRPr="00DC63BE" w:rsidRDefault="000F5472" w:rsidP="006231A8">
      <w:pPr>
        <w:shd w:val="clear" w:color="auto" w:fill="FFFFFF"/>
        <w:rPr>
          <w:b/>
          <w:i/>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right"/>
        <w:rPr>
          <w:i/>
          <w:color w:val="000000"/>
          <w:lang w:val="en-US"/>
        </w:rPr>
      </w:pPr>
      <w:r w:rsidRPr="00DC63BE">
        <w:rPr>
          <w:b/>
          <w:i/>
        </w:rPr>
        <w:lastRenderedPageBreak/>
        <w:t xml:space="preserve">Образец № </w:t>
      </w:r>
      <w:r w:rsidRPr="00DC63BE">
        <w:rPr>
          <w:b/>
          <w:i/>
          <w:lang w:val="en-US"/>
        </w:rPr>
        <w:t>7</w:t>
      </w:r>
    </w:p>
    <w:p w:rsidR="00DC63BE" w:rsidRPr="00DC63BE" w:rsidRDefault="00DC63BE" w:rsidP="00DC63BE">
      <w:pPr>
        <w:ind w:left="7080"/>
        <w:jc w:val="center"/>
      </w:pPr>
    </w:p>
    <w:p w:rsidR="00DC63BE" w:rsidRPr="00DC63BE" w:rsidRDefault="00DC63BE" w:rsidP="00DC63BE">
      <w:pPr>
        <w:jc w:val="center"/>
        <w:outlineLvl w:val="1"/>
        <w:rPr>
          <w:b/>
          <w:bCs/>
          <w:iCs/>
        </w:rPr>
      </w:pPr>
      <w:r w:rsidRPr="00DC63BE">
        <w:rPr>
          <w:b/>
          <w:bCs/>
          <w:iCs/>
        </w:rPr>
        <w:t>Д Е К Л А Р А Ц И Я</w:t>
      </w:r>
    </w:p>
    <w:p w:rsidR="00DC63BE" w:rsidRPr="00DC63BE" w:rsidRDefault="00DC63BE" w:rsidP="00DC63BE">
      <w:pPr>
        <w:jc w:val="center"/>
        <w:outlineLvl w:val="1"/>
        <w:rPr>
          <w:b/>
          <w:bCs/>
          <w:i/>
          <w:iCs/>
        </w:rPr>
      </w:pPr>
      <w:r w:rsidRPr="00DC63BE">
        <w:rPr>
          <w:b/>
          <w:bCs/>
          <w:i/>
          <w:iCs/>
        </w:rPr>
        <w:t>за съгласие за участие като подизпълнител</w:t>
      </w:r>
    </w:p>
    <w:p w:rsidR="00DC63BE" w:rsidRPr="00DC63BE" w:rsidRDefault="00DC63BE" w:rsidP="00DC63BE">
      <w:pPr>
        <w:jc w:val="center"/>
        <w:outlineLvl w:val="1"/>
        <w:rPr>
          <w:b/>
          <w:bCs/>
          <w:i/>
          <w:iCs/>
        </w:rPr>
      </w:pPr>
    </w:p>
    <w:p w:rsidR="00DC63BE" w:rsidRPr="00DC63BE" w:rsidRDefault="00DC63BE" w:rsidP="00DC63BE">
      <w:pPr>
        <w:jc w:val="both"/>
      </w:pPr>
      <w:r w:rsidRPr="00DC63BE">
        <w:t>От:.................................................................................................................................................</w:t>
      </w:r>
    </w:p>
    <w:p w:rsidR="00DC63BE" w:rsidRPr="00DC63BE" w:rsidRDefault="00DC63BE" w:rsidP="00DC63BE">
      <w:pPr>
        <w:jc w:val="both"/>
      </w:pPr>
      <w:r w:rsidRPr="00DC63BE">
        <w:t xml:space="preserve">/име на представляващия </w:t>
      </w:r>
      <w:r w:rsidRPr="00DC63BE">
        <w:rPr>
          <w:b/>
        </w:rPr>
        <w:t>подизпълнителя</w:t>
      </w:r>
      <w:r w:rsidRPr="00DC63BE">
        <w:t>/</w:t>
      </w:r>
    </w:p>
    <w:p w:rsidR="00DC63BE" w:rsidRPr="00DC63BE" w:rsidRDefault="00DC63BE" w:rsidP="00DC63BE">
      <w:pPr>
        <w:jc w:val="both"/>
      </w:pPr>
      <w:r w:rsidRPr="00DC63BE">
        <w:t>ЕГН:...................................с л.к.№........................издадена от.................................................</w:t>
      </w:r>
    </w:p>
    <w:p w:rsidR="00DC63BE" w:rsidRPr="00DC63BE" w:rsidRDefault="00DC63BE" w:rsidP="00DC63BE">
      <w:pPr>
        <w:jc w:val="both"/>
      </w:pPr>
      <w:r w:rsidRPr="00DC63BE">
        <w:t>в качеството ми на:.....................................................................................................................</w:t>
      </w:r>
    </w:p>
    <w:p w:rsidR="00DC63BE" w:rsidRPr="00DC63BE" w:rsidRDefault="00DC63BE" w:rsidP="00DC63BE">
      <w:pPr>
        <w:jc w:val="both"/>
      </w:pPr>
      <w:r w:rsidRPr="00DC63BE">
        <w:t>на...................................................................................................................................................</w:t>
      </w:r>
    </w:p>
    <w:p w:rsidR="00DC63BE" w:rsidRPr="00DC63BE" w:rsidRDefault="00DC63BE" w:rsidP="00DC63BE">
      <w:pPr>
        <w:jc w:val="both"/>
        <w:rPr>
          <w:i/>
        </w:rPr>
      </w:pPr>
      <w:r w:rsidRPr="00DC63BE">
        <w:tab/>
      </w:r>
      <w:r w:rsidRPr="00DC63BE">
        <w:tab/>
      </w:r>
      <w:r w:rsidRPr="00DC63BE">
        <w:rPr>
          <w:i/>
        </w:rPr>
        <w:t>(наименование, фирма на подизпълнителя)</w:t>
      </w:r>
    </w:p>
    <w:p w:rsidR="00DC63BE" w:rsidRPr="00DC63BE" w:rsidRDefault="00DC63BE" w:rsidP="00DC63BE">
      <w:r w:rsidRPr="00DC63BE">
        <w:t>Седалище и адрес на управление:.............................................................................................</w:t>
      </w:r>
    </w:p>
    <w:p w:rsidR="00DC63BE" w:rsidRPr="00DC63BE" w:rsidRDefault="00DC63BE" w:rsidP="00DC63BE">
      <w:pPr>
        <w:jc w:val="both"/>
      </w:pPr>
      <w:r w:rsidRPr="00DC63BE">
        <w:t>БУЛСТАТ/ ЕИК:.........................................................................................................................</w:t>
      </w:r>
    </w:p>
    <w:p w:rsidR="00DC63BE" w:rsidRPr="00DC63BE" w:rsidRDefault="00DC63BE" w:rsidP="00DC63BE">
      <w:pPr>
        <w:jc w:val="both"/>
      </w:pPr>
      <w:r w:rsidRPr="00DC63BE">
        <w:t>телефон за връзка:………………………………….факс: ………………………………........</w:t>
      </w:r>
    </w:p>
    <w:p w:rsidR="00DC63BE" w:rsidRPr="00DC63BE" w:rsidRDefault="00DC63BE" w:rsidP="00DC63BE">
      <w:pPr>
        <w:jc w:val="both"/>
      </w:pPr>
      <w:r w:rsidRPr="00DC63BE">
        <w:tab/>
      </w:r>
      <w:r w:rsidRPr="00DC63BE">
        <w:tab/>
      </w:r>
      <w:r w:rsidRPr="00DC63BE">
        <w:tab/>
      </w:r>
      <w:r w:rsidRPr="00DC63BE">
        <w:tab/>
      </w:r>
      <w:r w:rsidRPr="00DC63BE">
        <w:tab/>
      </w:r>
    </w:p>
    <w:p w:rsidR="00DC63BE" w:rsidRPr="00DC63BE" w:rsidRDefault="00DC63BE" w:rsidP="00DC63BE">
      <w:pPr>
        <w:jc w:val="both"/>
        <w:rPr>
          <w:b/>
        </w:rPr>
      </w:pPr>
      <w:r w:rsidRPr="00DC63BE">
        <w:rPr>
          <w:b/>
        </w:rPr>
        <w:t xml:space="preserve">       Декларирам, че: </w:t>
      </w:r>
    </w:p>
    <w:p w:rsidR="00DC63BE" w:rsidRPr="005F613D" w:rsidRDefault="00DC63BE" w:rsidP="00DC63BE">
      <w:pPr>
        <w:jc w:val="both"/>
        <w:rPr>
          <w:b/>
          <w:sz w:val="20"/>
          <w:szCs w:val="20"/>
        </w:rPr>
      </w:pPr>
    </w:p>
    <w:p w:rsidR="00DC63BE" w:rsidRPr="00DC63BE" w:rsidRDefault="00DC63BE" w:rsidP="00DC63BE">
      <w:pPr>
        <w:jc w:val="both"/>
      </w:pPr>
      <w:r w:rsidRPr="00DC63BE">
        <w:t>1. От името на представлявания от мен подизпълнител:</w:t>
      </w:r>
    </w:p>
    <w:p w:rsidR="00DC63BE" w:rsidRPr="00DC63BE" w:rsidRDefault="00DC63BE" w:rsidP="00DC63BE">
      <w:pPr>
        <w:jc w:val="both"/>
      </w:pPr>
      <w:r w:rsidRPr="00DC63BE">
        <w:t>………………………………………………………………………………………………</w:t>
      </w:r>
    </w:p>
    <w:p w:rsidR="00DC63BE" w:rsidRPr="00DC63BE" w:rsidRDefault="00DC63BE" w:rsidP="00DC63BE">
      <w:pPr>
        <w:jc w:val="center"/>
        <w:rPr>
          <w:i/>
        </w:rPr>
      </w:pPr>
      <w:r w:rsidRPr="00DC63BE">
        <w:rPr>
          <w:i/>
        </w:rPr>
        <w:t>(наименование, ЕИК/Булстат, ЕГН)</w:t>
      </w:r>
    </w:p>
    <w:p w:rsidR="00DC63BE" w:rsidRPr="00DC63BE" w:rsidRDefault="00DC63BE" w:rsidP="00DC63BE">
      <w:pPr>
        <w:jc w:val="both"/>
      </w:pPr>
      <w:r w:rsidRPr="00DC63BE">
        <w:t>изразявам съгласието си да участваме като подизпълнител на …………………………………………………………………………………………………...</w:t>
      </w:r>
    </w:p>
    <w:p w:rsidR="00DC63BE" w:rsidRPr="00DC63BE" w:rsidRDefault="00DC63BE" w:rsidP="00DC63BE">
      <w:pPr>
        <w:jc w:val="center"/>
        <w:rPr>
          <w:i/>
        </w:rPr>
      </w:pPr>
      <w:r w:rsidRPr="00DC63BE">
        <w:rPr>
          <w:i/>
        </w:rPr>
        <w:t xml:space="preserve"> (наименование, ЕИК/Булстат)</w:t>
      </w:r>
    </w:p>
    <w:p w:rsidR="00DC63BE" w:rsidRPr="00DC63BE" w:rsidRDefault="00DC63BE" w:rsidP="00DC63BE">
      <w:pPr>
        <w:jc w:val="both"/>
        <w:rPr>
          <w:b/>
          <w:i/>
        </w:rPr>
      </w:pPr>
      <w:r w:rsidRPr="00DC63BE">
        <w:t xml:space="preserve">при изпълнение на обществена поръчка с предмет: </w:t>
      </w:r>
      <w:r w:rsidR="005A118F" w:rsidRPr="005376DB">
        <w:rPr>
          <w:b/>
          <w:bCs/>
        </w:rPr>
        <w:t>„</w:t>
      </w:r>
      <w:r w:rsidR="005A118F" w:rsidRPr="005376DB">
        <w:rPr>
          <w:b/>
        </w:rPr>
        <w:t>Поддръжка на машини и съоръжения в Домашен социален патронаж, Домове за стари хора, Социално предприятие обществена трапезария, Дет</w:t>
      </w:r>
      <w:r w:rsidR="005A118F">
        <w:rPr>
          <w:b/>
        </w:rPr>
        <w:t>ски  ясли и Детска млечна кухня</w:t>
      </w:r>
      <w:r w:rsidR="005A118F" w:rsidRPr="005376DB">
        <w:rPr>
          <w:b/>
          <w:bCs/>
        </w:rPr>
        <w:t>”</w:t>
      </w:r>
    </w:p>
    <w:p w:rsidR="00DC63BE" w:rsidRPr="005F613D" w:rsidRDefault="00DC63BE" w:rsidP="00DC63BE">
      <w:pPr>
        <w:jc w:val="both"/>
        <w:rPr>
          <w:sz w:val="20"/>
          <w:szCs w:val="20"/>
        </w:rPr>
      </w:pPr>
    </w:p>
    <w:p w:rsidR="00DC63BE" w:rsidRPr="00DC63BE" w:rsidRDefault="00DC63BE" w:rsidP="00DC63BE">
      <w:pPr>
        <w:widowControl w:val="0"/>
        <w:autoSpaceDE w:val="0"/>
        <w:autoSpaceDN w:val="0"/>
        <w:adjustRightInd w:val="0"/>
        <w:jc w:val="both"/>
        <w:rPr>
          <w:color w:val="000000"/>
        </w:rPr>
      </w:pPr>
      <w:r w:rsidRPr="00DC63BE">
        <w:t>2.</w:t>
      </w:r>
      <w:r w:rsidRPr="00DC63BE">
        <w:rPr>
          <w:b/>
        </w:rPr>
        <w:t xml:space="preserve"> </w:t>
      </w:r>
      <w:r w:rsidRPr="00DC63BE">
        <w:rPr>
          <w:color w:val="000000"/>
        </w:rPr>
        <w:t>Дейностите, които ще изпълняваме като подизпълнител, са: ………………………………….. ………………………………………………………………………………………………………….</w:t>
      </w:r>
    </w:p>
    <w:p w:rsidR="00DC63BE" w:rsidRPr="00DC63BE" w:rsidRDefault="00DC63BE" w:rsidP="00DC63BE">
      <w:pPr>
        <w:widowControl w:val="0"/>
        <w:autoSpaceDE w:val="0"/>
        <w:autoSpaceDN w:val="0"/>
        <w:adjustRightInd w:val="0"/>
        <w:jc w:val="both"/>
        <w:rPr>
          <w:i/>
          <w:iCs/>
          <w:color w:val="000000"/>
        </w:rPr>
      </w:pPr>
      <w:r w:rsidRPr="00DC63BE">
        <w:rPr>
          <w:i/>
          <w:iCs/>
          <w:color w:val="000000"/>
        </w:rPr>
        <w:t>(изброяват се конкретните части от предмета на обществената поръчка, които ще бъдат изпълнени от подизпълнителя)</w:t>
      </w:r>
    </w:p>
    <w:p w:rsidR="00DC63BE" w:rsidRPr="005F613D" w:rsidRDefault="00DC63BE" w:rsidP="00DC63BE">
      <w:pPr>
        <w:widowControl w:val="0"/>
        <w:autoSpaceDE w:val="0"/>
        <w:autoSpaceDN w:val="0"/>
        <w:adjustRightInd w:val="0"/>
        <w:jc w:val="both"/>
        <w:rPr>
          <w:iCs/>
          <w:color w:val="000000"/>
          <w:sz w:val="20"/>
          <w:szCs w:val="20"/>
        </w:rPr>
      </w:pPr>
    </w:p>
    <w:p w:rsidR="00DC63BE" w:rsidRPr="00DC63BE" w:rsidRDefault="00DC63BE" w:rsidP="00DC63BE">
      <w:pPr>
        <w:jc w:val="both"/>
      </w:pPr>
      <w:r w:rsidRPr="00DC63BE">
        <w:rPr>
          <w:lang w:eastAsia="en-US"/>
        </w:rPr>
        <w:t xml:space="preserve">3. </w:t>
      </w:r>
      <w:r w:rsidRPr="00DC63BE">
        <w:t>Представляваният от мен подизпълнител отговаря на съответните критерии за подбор съобразно вида и дела от поръчката и не са налице основания за отстраняване от процедурата.</w:t>
      </w:r>
    </w:p>
    <w:p w:rsidR="00DC63BE" w:rsidRPr="005F613D" w:rsidRDefault="00DC63BE" w:rsidP="00DC63BE">
      <w:pPr>
        <w:ind w:firstLine="720"/>
        <w:jc w:val="both"/>
        <w:rPr>
          <w:sz w:val="10"/>
          <w:szCs w:val="10"/>
          <w:lang w:eastAsia="en-US"/>
        </w:rPr>
      </w:pPr>
    </w:p>
    <w:p w:rsidR="00DC63BE" w:rsidRPr="00DC63BE" w:rsidRDefault="00DC63BE" w:rsidP="00DC63BE">
      <w:pPr>
        <w:ind w:firstLine="720"/>
        <w:jc w:val="both"/>
        <w:rPr>
          <w:lang w:val="en-US" w:eastAsia="en-US"/>
        </w:rPr>
      </w:pPr>
      <w:r w:rsidRPr="00DC63BE">
        <w:rPr>
          <w:lang w:eastAsia="en-US"/>
        </w:rPr>
        <w:t>Известна ми е отговорността по чл. 313 от Наказателния кодекс за посочване на неверни данни.</w:t>
      </w:r>
    </w:p>
    <w:p w:rsidR="005F613D" w:rsidRPr="00DC63BE" w:rsidRDefault="005F613D" w:rsidP="005F613D">
      <w:pPr>
        <w:jc w:val="both"/>
        <w:rPr>
          <w:i/>
        </w:rPr>
      </w:pPr>
      <w:r w:rsidRPr="00DC63BE">
        <w:rPr>
          <w:b/>
          <w:i/>
        </w:rPr>
        <w:t>Забележка:</w:t>
      </w:r>
      <w:r w:rsidRPr="00DC63BE">
        <w:rPr>
          <w:i/>
        </w:rPr>
        <w:t xml:space="preserve"> Декларацията е задължителна част от офертата на участник, който обявява, че ще ползва подизпълнители. Подава се от всеки подизпълнител, в случай, че са повече от един. </w:t>
      </w:r>
    </w:p>
    <w:p w:rsidR="00DC63BE" w:rsidRPr="00DC63BE" w:rsidRDefault="00DC63BE" w:rsidP="00DC63BE">
      <w:pPr>
        <w:ind w:right="-338"/>
        <w:jc w:val="both"/>
        <w:rPr>
          <w:lang w:val="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jc w:val="right"/>
        <w:rPr>
          <w:i/>
          <w:color w:val="000000"/>
          <w:lang w:val="en-US"/>
        </w:rPr>
      </w:pPr>
      <w:r w:rsidRPr="00DC63BE">
        <w:rPr>
          <w:b/>
          <w:i/>
        </w:rPr>
        <w:lastRenderedPageBreak/>
        <w:t xml:space="preserve">Образец № </w:t>
      </w:r>
      <w:r w:rsidRPr="00DC63BE">
        <w:rPr>
          <w:b/>
          <w:i/>
          <w:lang w:val="en-US"/>
        </w:rPr>
        <w:t>8</w:t>
      </w:r>
    </w:p>
    <w:p w:rsidR="00DC63BE" w:rsidRPr="00DC63BE" w:rsidRDefault="00DC63BE" w:rsidP="00DC63BE">
      <w:pPr>
        <w:outlineLvl w:val="0"/>
        <w:rPr>
          <w:bCs/>
          <w:lang w:val="en-US" w:eastAsia="en-US"/>
        </w:rPr>
      </w:pP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ДЕКЛАРАЦИЯ </w:t>
      </w:r>
    </w:p>
    <w:p w:rsidR="00DC63BE" w:rsidRPr="00DC63BE" w:rsidRDefault="00DC63BE" w:rsidP="00DC63BE">
      <w:pPr>
        <w:ind w:hanging="720"/>
        <w:jc w:val="center"/>
        <w:outlineLvl w:val="0"/>
        <w:rPr>
          <w:rFonts w:eastAsia="Batang"/>
          <w:b/>
          <w:lang w:eastAsia="en-US"/>
        </w:rPr>
      </w:pPr>
      <w:r w:rsidRPr="00DC63BE">
        <w:rPr>
          <w:rFonts w:eastAsia="Batang"/>
          <w:b/>
          <w:lang w:eastAsia="en-US"/>
        </w:rPr>
        <w:t xml:space="preserve">по чл. 39, ал. 3, т. 1, „д“ от ППЗОП </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ind w:firstLine="720"/>
        <w:jc w:val="both"/>
      </w:pPr>
      <w:r w:rsidRPr="00DC63BE">
        <w:t xml:space="preserve">Долуподписаният ………………………………………………………………………………, с ЕГН …………………………….., с лична карта № ……………, издадена на …………………., от…………………………….., в качеството ми на …………………………………………………. </w:t>
      </w:r>
    </w:p>
    <w:p w:rsidR="00DC63BE" w:rsidRPr="00DC63BE" w:rsidRDefault="00DC63BE" w:rsidP="00DC63BE">
      <w:pPr>
        <w:ind w:firstLine="720"/>
        <w:jc w:val="both"/>
        <w:rPr>
          <w:i/>
          <w:iCs/>
        </w:rPr>
      </w:pP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r>
      <w:r w:rsidRPr="00DC63BE">
        <w:rPr>
          <w:i/>
          <w:iCs/>
        </w:rPr>
        <w:tab/>
        <w:t xml:space="preserve">(посочете длъжността) </w:t>
      </w:r>
    </w:p>
    <w:p w:rsidR="00DC63BE" w:rsidRPr="00DC63BE" w:rsidRDefault="00DC63BE" w:rsidP="00DC63BE">
      <w:pPr>
        <w:jc w:val="center"/>
        <w:rPr>
          <w:i/>
          <w:iCs/>
        </w:rPr>
      </w:pPr>
      <w:r w:rsidRPr="00DC63BE">
        <w:t xml:space="preserve">на …………………………………………....................................................................................... </w:t>
      </w:r>
      <w:r w:rsidRPr="00DC63BE">
        <w:rPr>
          <w:i/>
          <w:iCs/>
        </w:rPr>
        <w:t>(посочете наименованието на участника)</w:t>
      </w:r>
    </w:p>
    <w:p w:rsidR="00DC63BE" w:rsidRPr="00DC63BE" w:rsidRDefault="00DC63BE" w:rsidP="00DC63BE">
      <w:pPr>
        <w:jc w:val="both"/>
        <w:rPr>
          <w:b/>
          <w:i/>
          <w:color w:val="000000"/>
        </w:rPr>
      </w:pPr>
      <w:r w:rsidRPr="00DC63BE">
        <w:t xml:space="preserve">- участник в обществена поръчка </w:t>
      </w:r>
      <w:r w:rsidRPr="00DC63BE">
        <w:rPr>
          <w:rFonts w:eastAsia="Batang"/>
          <w:lang w:eastAsia="en-US"/>
        </w:rPr>
        <w:t xml:space="preserve">по чл. 187 от Закона за обществените поръчки </w:t>
      </w:r>
      <w:r w:rsidRPr="00DC63BE">
        <w:t xml:space="preserve">с предмет: </w:t>
      </w:r>
      <w:r w:rsidR="0058128B" w:rsidRPr="005376DB">
        <w:rPr>
          <w:b/>
          <w:bCs/>
        </w:rPr>
        <w:t>„</w:t>
      </w:r>
      <w:r w:rsidR="0058128B" w:rsidRPr="005376DB">
        <w:rPr>
          <w:b/>
        </w:rPr>
        <w:t>Поддръжка на машини и съоръжения в Домашен социален патронаж, Домове за стари хора, Социално предприятие обществена трапезария, Дет</w:t>
      </w:r>
      <w:r w:rsidR="0058128B">
        <w:rPr>
          <w:b/>
        </w:rPr>
        <w:t>ски  ясли и Детска млечна кухня</w:t>
      </w:r>
      <w:r w:rsidR="0058128B" w:rsidRPr="005376DB">
        <w:rPr>
          <w:b/>
          <w:bCs/>
        </w:rPr>
        <w:t>”</w:t>
      </w:r>
    </w:p>
    <w:p w:rsidR="00DC63BE" w:rsidRPr="00DC63BE" w:rsidRDefault="00DC63BE" w:rsidP="00DC63BE">
      <w:pPr>
        <w:ind w:hanging="720"/>
        <w:jc w:val="center"/>
        <w:outlineLvl w:val="0"/>
        <w:rPr>
          <w:rFonts w:eastAsia="Batang"/>
          <w:lang w:eastAsia="en-US"/>
        </w:rPr>
      </w:pPr>
    </w:p>
    <w:p w:rsidR="00DC63BE" w:rsidRPr="00DC63BE" w:rsidRDefault="00DC63BE" w:rsidP="00DC63BE">
      <w:pPr>
        <w:ind w:hanging="720"/>
        <w:jc w:val="center"/>
        <w:outlineLvl w:val="0"/>
        <w:rPr>
          <w:rFonts w:eastAsia="Batang"/>
          <w:lang w:eastAsia="en-US"/>
        </w:rPr>
      </w:pPr>
    </w:p>
    <w:p w:rsidR="00DC63BE" w:rsidRPr="00DC63BE" w:rsidRDefault="00DC63BE" w:rsidP="00DC63BE">
      <w:pPr>
        <w:jc w:val="center"/>
        <w:rPr>
          <w:rFonts w:eastAsia="Batang"/>
          <w:b/>
          <w:bCs/>
          <w:lang w:eastAsia="en-US"/>
        </w:rPr>
      </w:pPr>
    </w:p>
    <w:p w:rsidR="00DC63BE" w:rsidRPr="00DC63BE" w:rsidRDefault="00DC63BE" w:rsidP="00DC63BE">
      <w:pPr>
        <w:jc w:val="center"/>
        <w:rPr>
          <w:rFonts w:eastAsia="Batang"/>
          <w:b/>
          <w:bCs/>
          <w:lang w:eastAsia="en-US"/>
        </w:rPr>
      </w:pPr>
      <w:r w:rsidRPr="00DC63BE">
        <w:rPr>
          <w:rFonts w:eastAsia="Batang"/>
          <w:b/>
          <w:bCs/>
          <w:lang w:eastAsia="en-US"/>
        </w:rPr>
        <w:t>Д Е К Л А Р И Р А М, че:</w:t>
      </w:r>
    </w:p>
    <w:p w:rsidR="00DC63BE" w:rsidRPr="00DC63BE" w:rsidRDefault="00DC63BE" w:rsidP="00DC63BE">
      <w:pPr>
        <w:jc w:val="center"/>
        <w:rPr>
          <w:rFonts w:eastAsia="Batang"/>
          <w:lang w:eastAsia="en-US"/>
        </w:rPr>
      </w:pPr>
    </w:p>
    <w:p w:rsidR="00DC63BE" w:rsidRPr="00DC63BE" w:rsidRDefault="00DC63BE" w:rsidP="00DC63BE">
      <w:pPr>
        <w:ind w:firstLine="708"/>
        <w:jc w:val="both"/>
        <w:outlineLvl w:val="0"/>
      </w:pPr>
      <w:r w:rsidRPr="00DC63BE">
        <w:rPr>
          <w:color w:val="000000"/>
        </w:rPr>
        <w:t>при изготвяне на офертата ни са спазени изискванията за закрила на заетостта, включително условията на труд и минимална цена на труда</w:t>
      </w:r>
      <w:r w:rsidRPr="00DC63BE">
        <w:rPr>
          <w:color w:val="000000"/>
          <w:lang w:val="en-US"/>
        </w:rPr>
        <w:t xml:space="preserve">, </w:t>
      </w:r>
      <w:r w:rsidRPr="00DC63BE">
        <w:rPr>
          <w:color w:val="000000"/>
        </w:rPr>
        <w:t>както и изискванията</w:t>
      </w:r>
      <w:r w:rsidRPr="00DC63BE">
        <w:rPr>
          <w:lang w:val="x-none"/>
        </w:rPr>
        <w:t>, свързани с данъци и осигуровки</w:t>
      </w:r>
      <w:r w:rsidRPr="00DC63BE">
        <w:t xml:space="preserve"> и </w:t>
      </w:r>
      <w:r w:rsidRPr="00DC63BE">
        <w:rPr>
          <w:lang w:val="x-none"/>
        </w:rPr>
        <w:t>опазване на околната среда</w:t>
      </w:r>
      <w:r w:rsidRPr="00DC63BE">
        <w:t>.</w:t>
      </w: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p>
    <w:p w:rsidR="00DC63BE" w:rsidRPr="00DC63BE" w:rsidRDefault="00DC63BE" w:rsidP="00DC63BE">
      <w:pPr>
        <w:ind w:firstLine="720"/>
        <w:jc w:val="both"/>
        <w:rPr>
          <w:rFonts w:eastAsia="Batang"/>
          <w:lang w:eastAsia="en-US"/>
        </w:rPr>
      </w:pPr>
      <w:r w:rsidRPr="00DC63BE">
        <w:rPr>
          <w:rFonts w:eastAsia="Batang"/>
          <w:lang w:eastAsia="en-US"/>
        </w:rPr>
        <w:t>Известна ми е предвидената в чл. 313 от Наказателния кодекс отговорност за вписване на неверни данни в настоящата декларация.</w:t>
      </w:r>
    </w:p>
    <w:p w:rsidR="00DC63BE" w:rsidRPr="00DC63BE" w:rsidRDefault="00DC63BE" w:rsidP="00DC63BE">
      <w:pPr>
        <w:rPr>
          <w:rFonts w:eastAsia="Batang"/>
          <w:lang w:eastAsia="en-US"/>
        </w:rPr>
      </w:pPr>
    </w:p>
    <w:p w:rsidR="00DC63BE" w:rsidRPr="00DC63BE" w:rsidRDefault="00DC63BE" w:rsidP="00DC63BE">
      <w:pPr>
        <w:rPr>
          <w:rFonts w:eastAsia="Batang"/>
          <w:lang w:eastAsia="en-US"/>
        </w:rPr>
      </w:pPr>
    </w:p>
    <w:tbl>
      <w:tblPr>
        <w:tblW w:w="5987" w:type="dxa"/>
        <w:tblInd w:w="75" w:type="dxa"/>
        <w:tblLayout w:type="fixed"/>
        <w:tblCellMar>
          <w:left w:w="0" w:type="dxa"/>
          <w:right w:w="0" w:type="dxa"/>
        </w:tblCellMar>
        <w:tblLook w:val="04A0" w:firstRow="1" w:lastRow="0" w:firstColumn="1" w:lastColumn="0" w:noHBand="0" w:noVBand="1"/>
      </w:tblPr>
      <w:tblGrid>
        <w:gridCol w:w="1798"/>
        <w:gridCol w:w="4189"/>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jc w:val="both"/>
            </w:pPr>
            <w:r w:rsidRPr="00DC63BE">
              <w:t>..................................................................</w:t>
            </w:r>
          </w:p>
        </w:tc>
      </w:tr>
    </w:tbl>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rPr>
      </w:pPr>
    </w:p>
    <w:p w:rsidR="00DC63BE" w:rsidRPr="00DC63BE" w:rsidRDefault="00DC63BE" w:rsidP="00DC63BE">
      <w:pPr>
        <w:rPr>
          <w:i/>
        </w:rPr>
      </w:pPr>
    </w:p>
    <w:p w:rsidR="00DC63BE" w:rsidRPr="00DC63BE" w:rsidRDefault="00DC63BE" w:rsidP="00DC63BE">
      <w:pPr>
        <w:rPr>
          <w:i/>
          <w:lang w:val="en-US"/>
        </w:rPr>
      </w:pPr>
    </w:p>
    <w:p w:rsidR="00DC63BE" w:rsidRPr="00DC63BE" w:rsidRDefault="00DC63BE" w:rsidP="00DC63BE">
      <w:pPr>
        <w:rPr>
          <w:i/>
          <w:lang w:val="en-US"/>
        </w:rPr>
      </w:pPr>
    </w:p>
    <w:p w:rsidR="00DC63BE" w:rsidRDefault="00DC63BE" w:rsidP="00DC63BE">
      <w:pPr>
        <w:rPr>
          <w:i/>
        </w:rPr>
      </w:pPr>
    </w:p>
    <w:p w:rsidR="005F613D" w:rsidRDefault="005F613D" w:rsidP="00DC63BE">
      <w:pPr>
        <w:rPr>
          <w:i/>
        </w:rPr>
      </w:pPr>
    </w:p>
    <w:p w:rsidR="00DC63BE" w:rsidRPr="00DC63BE" w:rsidRDefault="00DC63BE" w:rsidP="00DC63BE">
      <w:pPr>
        <w:widowControl w:val="0"/>
        <w:autoSpaceDE w:val="0"/>
        <w:autoSpaceDN w:val="0"/>
        <w:adjustRightInd w:val="0"/>
        <w:ind w:right="-4"/>
        <w:jc w:val="right"/>
        <w:rPr>
          <w:bCs/>
          <w:i/>
          <w:lang w:val="en-US" w:eastAsia="en-US"/>
        </w:rPr>
      </w:pPr>
      <w:r w:rsidRPr="00DC63BE">
        <w:rPr>
          <w:b/>
          <w:i/>
        </w:rPr>
        <w:lastRenderedPageBreak/>
        <w:t xml:space="preserve">Образец № </w:t>
      </w:r>
      <w:r w:rsidRPr="00DC63BE">
        <w:rPr>
          <w:b/>
          <w:i/>
          <w:lang w:val="en-US"/>
        </w:rPr>
        <w:t>9</w:t>
      </w:r>
    </w:p>
    <w:p w:rsidR="00DC63BE" w:rsidRPr="00DC63BE" w:rsidRDefault="00DC63BE" w:rsidP="00DC63BE">
      <w:pPr>
        <w:rPr>
          <w:b/>
        </w:rPr>
      </w:pPr>
    </w:p>
    <w:p w:rsidR="00DC63BE" w:rsidRPr="00DC63BE" w:rsidRDefault="00DC63BE" w:rsidP="00DC63BE">
      <w:pPr>
        <w:jc w:val="center"/>
        <w:rPr>
          <w:b/>
        </w:rPr>
      </w:pPr>
      <w:r w:rsidRPr="00DC63BE">
        <w:rPr>
          <w:b/>
        </w:rPr>
        <w:t xml:space="preserve">СПИСЪК </w:t>
      </w:r>
    </w:p>
    <w:p w:rsidR="00DC63BE" w:rsidRPr="00DC63BE" w:rsidRDefault="00DC63BE" w:rsidP="00DC63BE">
      <w:pPr>
        <w:jc w:val="center"/>
        <w:rPr>
          <w:iCs/>
        </w:rPr>
      </w:pPr>
      <w:r w:rsidRPr="00DC63BE">
        <w:t xml:space="preserve">на </w:t>
      </w:r>
      <w:r w:rsidR="00302F8F">
        <w:t>услугите</w:t>
      </w:r>
      <w:r w:rsidRPr="00DC63BE">
        <w:rPr>
          <w:iCs/>
        </w:rPr>
        <w:t xml:space="preserve">, които са идентични или сходни с предмета на обществената поръчка, изпълнени за последните 3 години от датата на подаване на офертата </w:t>
      </w:r>
    </w:p>
    <w:p w:rsidR="00DC63BE" w:rsidRPr="00DC63BE" w:rsidRDefault="00DC63BE" w:rsidP="00DC63BE">
      <w:pPr>
        <w:tabs>
          <w:tab w:val="center" w:pos="7340"/>
          <w:tab w:val="left" w:pos="13184"/>
        </w:tabs>
        <w:jc w:val="center"/>
        <w:rPr>
          <w:bCs/>
          <w:i/>
        </w:rPr>
      </w:pPr>
      <w:r w:rsidRPr="00DC63BE">
        <w:rPr>
          <w:bCs/>
          <w:i/>
        </w:rPr>
        <w:t>на основание чл.64, ал.1, т.2 от Закона за обществените поръчки</w:t>
      </w:r>
    </w:p>
    <w:p w:rsidR="00DC63BE" w:rsidRPr="00DC63BE" w:rsidRDefault="00DC63BE" w:rsidP="00DC63BE">
      <w:pPr>
        <w:tabs>
          <w:tab w:val="center" w:pos="7340"/>
          <w:tab w:val="left" w:pos="13184"/>
        </w:tabs>
        <w:jc w:val="center"/>
        <w:rPr>
          <w:bCs/>
        </w:rPr>
      </w:pPr>
    </w:p>
    <w:p w:rsidR="00DC63BE" w:rsidRPr="00DC63BE" w:rsidRDefault="00DC63BE" w:rsidP="00DC63BE">
      <w:r w:rsidRPr="00DC63BE">
        <w:t>От: .....................................................................................................................................................................</w:t>
      </w:r>
    </w:p>
    <w:p w:rsidR="00DC63BE" w:rsidRPr="00DC63BE" w:rsidRDefault="00DC63BE" w:rsidP="00DC63BE">
      <w:r w:rsidRPr="00DC63BE">
        <w:t>/Име на представляващия кандидата/участника/</w:t>
      </w:r>
    </w:p>
    <w:p w:rsidR="00DC63BE" w:rsidRPr="00DC63BE" w:rsidRDefault="00DC63BE" w:rsidP="00DC63BE">
      <w:r w:rsidRPr="00DC63BE">
        <w:t>ЕГН:............................................с л.к.№.....................................издадена от................................................</w:t>
      </w:r>
    </w:p>
    <w:p w:rsidR="00DC63BE" w:rsidRPr="00DC63BE" w:rsidRDefault="00DC63BE" w:rsidP="00DC63BE">
      <w:r w:rsidRPr="00DC63BE">
        <w:t>в качеството ми на: ........................................................................................................................................</w:t>
      </w:r>
    </w:p>
    <w:p w:rsidR="00DC63BE" w:rsidRPr="00DC63BE" w:rsidRDefault="00DC63BE" w:rsidP="00DC63BE">
      <w:r w:rsidRPr="00DC63BE">
        <w:t>на .......................................................................................................................................................</w:t>
      </w:r>
    </w:p>
    <w:p w:rsidR="00DC63BE" w:rsidRPr="00DC63BE" w:rsidRDefault="00DC63BE" w:rsidP="00DC63BE">
      <w:r w:rsidRPr="00DC63BE">
        <w:t>/фирма на кандидата/участника/</w:t>
      </w:r>
    </w:p>
    <w:p w:rsidR="00DC63BE" w:rsidRPr="00DC63BE" w:rsidRDefault="00DC63BE" w:rsidP="00DC63BE">
      <w:r w:rsidRPr="00DC63BE">
        <w:t>Седалище и адрес на управление:.............................................................................................................</w:t>
      </w:r>
    </w:p>
    <w:p w:rsidR="00DC63BE" w:rsidRPr="00DC63BE" w:rsidRDefault="00DC63BE" w:rsidP="00DC63BE">
      <w:r w:rsidRPr="00DC63BE">
        <w:t>БУЛСТАТ/ ЕИК :...................................... ……………….………………....................................................</w:t>
      </w:r>
    </w:p>
    <w:p w:rsidR="00DC63BE" w:rsidRPr="00DC63BE" w:rsidRDefault="00DC63BE" w:rsidP="00DC63BE">
      <w:r w:rsidRPr="00DC63BE">
        <w:t>телефон за връзка:…………………………………….</w:t>
      </w:r>
      <w:r w:rsidR="005F613D">
        <w:t xml:space="preserve"> </w:t>
      </w:r>
      <w:r w:rsidRPr="00DC63BE">
        <w:t>факс: ……………………….........</w:t>
      </w:r>
    </w:p>
    <w:p w:rsidR="00DC63BE" w:rsidRPr="00DC63BE" w:rsidRDefault="00DC63BE" w:rsidP="00DC63BE">
      <w:pPr>
        <w:jc w:val="center"/>
        <w:rPr>
          <w:b/>
        </w:rPr>
      </w:pPr>
    </w:p>
    <w:p w:rsidR="00DC63BE" w:rsidRPr="00DC63BE" w:rsidRDefault="00DC63BE" w:rsidP="00DC63BE">
      <w:pPr>
        <w:rPr>
          <w:b/>
          <w:color w:val="FF0000"/>
        </w:rPr>
      </w:pPr>
      <w:r w:rsidRPr="00DC63BE">
        <w:rPr>
          <w:color w:val="000000"/>
        </w:rPr>
        <w:t xml:space="preserve">Заявявам следните </w:t>
      </w:r>
      <w:r w:rsidR="00302F8F">
        <w:rPr>
          <w:color w:val="000000"/>
        </w:rPr>
        <w:t>услуги</w:t>
      </w:r>
      <w:r w:rsidRPr="00DC63BE">
        <w:rPr>
          <w:color w:val="000000"/>
        </w:rPr>
        <w:t>, които са сходни с предмета на поръчката:</w:t>
      </w:r>
    </w:p>
    <w:tbl>
      <w:tblPr>
        <w:tblW w:w="103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3421"/>
        <w:gridCol w:w="1739"/>
        <w:gridCol w:w="2619"/>
        <w:gridCol w:w="2005"/>
      </w:tblGrid>
      <w:tr w:rsidR="00DC63BE" w:rsidRPr="00DC63BE" w:rsidTr="005F613D">
        <w:trPr>
          <w:trHeight w:val="713"/>
        </w:trPr>
        <w:tc>
          <w:tcPr>
            <w:tcW w:w="526" w:type="dxa"/>
            <w:vAlign w:val="center"/>
          </w:tcPr>
          <w:p w:rsidR="00DC63BE" w:rsidRPr="00DC63BE" w:rsidRDefault="00DC63BE" w:rsidP="00DC63BE">
            <w:pPr>
              <w:jc w:val="center"/>
              <w:rPr>
                <w:b/>
              </w:rPr>
            </w:pPr>
            <w:r w:rsidRPr="00DC63BE">
              <w:rPr>
                <w:b/>
              </w:rPr>
              <w:t>№</w:t>
            </w:r>
          </w:p>
        </w:tc>
        <w:tc>
          <w:tcPr>
            <w:tcW w:w="3421" w:type="dxa"/>
            <w:shd w:val="clear" w:color="auto" w:fill="auto"/>
            <w:vAlign w:val="center"/>
          </w:tcPr>
          <w:p w:rsidR="00DC63BE" w:rsidRPr="00DC63BE" w:rsidRDefault="00DC63BE" w:rsidP="00302F8F">
            <w:pPr>
              <w:jc w:val="center"/>
              <w:rPr>
                <w:b/>
              </w:rPr>
            </w:pPr>
            <w:r w:rsidRPr="00DC63BE">
              <w:rPr>
                <w:b/>
              </w:rPr>
              <w:t xml:space="preserve">Предмет на изпълнената </w:t>
            </w:r>
            <w:r w:rsidR="00302F8F">
              <w:rPr>
                <w:b/>
              </w:rPr>
              <w:t>услуга</w:t>
            </w:r>
            <w:r w:rsidRPr="00DC63BE">
              <w:rPr>
                <w:b/>
              </w:rPr>
              <w:t xml:space="preserve"> и кратко описание</w:t>
            </w:r>
          </w:p>
        </w:tc>
        <w:tc>
          <w:tcPr>
            <w:tcW w:w="1739" w:type="dxa"/>
            <w:shd w:val="clear" w:color="auto" w:fill="auto"/>
            <w:vAlign w:val="center"/>
          </w:tcPr>
          <w:p w:rsidR="00DC63BE" w:rsidRPr="00DC63BE" w:rsidRDefault="00DC63BE" w:rsidP="00302F8F">
            <w:pPr>
              <w:jc w:val="center"/>
              <w:rPr>
                <w:b/>
              </w:rPr>
            </w:pPr>
            <w:r w:rsidRPr="00DC63BE">
              <w:rPr>
                <w:b/>
              </w:rPr>
              <w:t xml:space="preserve">Получател на </w:t>
            </w:r>
            <w:r w:rsidR="00302F8F">
              <w:rPr>
                <w:b/>
              </w:rPr>
              <w:t>услугата</w:t>
            </w:r>
            <w:r w:rsidRPr="00DC63BE">
              <w:rPr>
                <w:b/>
              </w:rPr>
              <w:t xml:space="preserve"> и телефони за връзка с него</w:t>
            </w:r>
          </w:p>
        </w:tc>
        <w:tc>
          <w:tcPr>
            <w:tcW w:w="2619" w:type="dxa"/>
            <w:shd w:val="clear" w:color="auto" w:fill="auto"/>
            <w:vAlign w:val="center"/>
          </w:tcPr>
          <w:p w:rsidR="00DC63BE" w:rsidRPr="00DC63BE" w:rsidRDefault="00DC63BE" w:rsidP="00302F8F">
            <w:pPr>
              <w:jc w:val="center"/>
              <w:rPr>
                <w:b/>
              </w:rPr>
            </w:pPr>
            <w:r w:rsidRPr="00DC63BE">
              <w:rPr>
                <w:b/>
              </w:rPr>
              <w:t xml:space="preserve">Стойност/цена (без ДДС) и количество/брой/обем на изпълнената </w:t>
            </w:r>
            <w:r w:rsidR="00302F8F">
              <w:rPr>
                <w:b/>
              </w:rPr>
              <w:t>услуга</w:t>
            </w:r>
          </w:p>
        </w:tc>
        <w:tc>
          <w:tcPr>
            <w:tcW w:w="2005" w:type="dxa"/>
            <w:shd w:val="clear" w:color="auto" w:fill="auto"/>
            <w:vAlign w:val="center"/>
          </w:tcPr>
          <w:p w:rsidR="00DC63BE" w:rsidRPr="00DC63BE" w:rsidRDefault="00DC63BE" w:rsidP="00302F8F">
            <w:pPr>
              <w:jc w:val="center"/>
              <w:rPr>
                <w:b/>
              </w:rPr>
            </w:pPr>
            <w:r w:rsidRPr="00DC63BE">
              <w:rPr>
                <w:b/>
              </w:rPr>
              <w:t xml:space="preserve">Начална и крайна дата на изпълнение на </w:t>
            </w:r>
            <w:r w:rsidR="00302F8F">
              <w:rPr>
                <w:b/>
              </w:rPr>
              <w:t>услугата</w:t>
            </w:r>
          </w:p>
        </w:tc>
      </w:tr>
      <w:tr w:rsidR="00DC63BE" w:rsidRPr="00DC63BE" w:rsidTr="005F613D">
        <w:tc>
          <w:tcPr>
            <w:tcW w:w="526" w:type="dxa"/>
            <w:vAlign w:val="center"/>
          </w:tcPr>
          <w:p w:rsidR="00DC63BE" w:rsidRPr="00DC63BE" w:rsidRDefault="00DC63BE" w:rsidP="00DC63BE">
            <w:pPr>
              <w:jc w:val="center"/>
              <w:rPr>
                <w:color w:val="FF0000"/>
              </w:rPr>
            </w:pPr>
          </w:p>
        </w:tc>
        <w:tc>
          <w:tcPr>
            <w:tcW w:w="3421" w:type="dxa"/>
            <w:shd w:val="clear" w:color="auto" w:fill="auto"/>
          </w:tcPr>
          <w:p w:rsidR="00DC63BE" w:rsidRPr="00DC63BE" w:rsidRDefault="00DC63BE" w:rsidP="00DC63BE">
            <w:pPr>
              <w:rPr>
                <w:color w:val="FF0000"/>
              </w:rPr>
            </w:pPr>
          </w:p>
        </w:tc>
        <w:tc>
          <w:tcPr>
            <w:tcW w:w="1739" w:type="dxa"/>
            <w:shd w:val="clear" w:color="auto" w:fill="auto"/>
          </w:tcPr>
          <w:p w:rsidR="00DC63BE" w:rsidRPr="00DC63BE" w:rsidRDefault="00DC63BE" w:rsidP="00DC63BE">
            <w:pPr>
              <w:rPr>
                <w:color w:val="FF0000"/>
              </w:rPr>
            </w:pPr>
          </w:p>
        </w:tc>
        <w:tc>
          <w:tcPr>
            <w:tcW w:w="2619" w:type="dxa"/>
            <w:shd w:val="clear" w:color="auto" w:fill="auto"/>
          </w:tcPr>
          <w:p w:rsidR="00DC63BE" w:rsidRPr="00DC63BE" w:rsidRDefault="00DC63BE" w:rsidP="00DC63BE">
            <w:pPr>
              <w:rPr>
                <w:color w:val="FF0000"/>
              </w:rPr>
            </w:pPr>
          </w:p>
        </w:tc>
        <w:tc>
          <w:tcPr>
            <w:tcW w:w="2005" w:type="dxa"/>
            <w:shd w:val="clear" w:color="auto" w:fill="auto"/>
          </w:tcPr>
          <w:p w:rsidR="00DC63BE" w:rsidRPr="00DC63BE" w:rsidRDefault="00DC63BE" w:rsidP="00DC63BE">
            <w:pPr>
              <w:rPr>
                <w:color w:val="FF0000"/>
              </w:rPr>
            </w:pPr>
          </w:p>
        </w:tc>
      </w:tr>
      <w:tr w:rsidR="00DC63BE" w:rsidRPr="00DC63BE" w:rsidTr="005F613D">
        <w:tc>
          <w:tcPr>
            <w:tcW w:w="526" w:type="dxa"/>
            <w:vAlign w:val="center"/>
          </w:tcPr>
          <w:p w:rsidR="00DC63BE" w:rsidRPr="00DC63BE" w:rsidRDefault="00DC63BE" w:rsidP="00DC63BE">
            <w:pPr>
              <w:jc w:val="center"/>
              <w:rPr>
                <w:color w:val="FF0000"/>
              </w:rPr>
            </w:pPr>
          </w:p>
        </w:tc>
        <w:tc>
          <w:tcPr>
            <w:tcW w:w="3421" w:type="dxa"/>
            <w:shd w:val="clear" w:color="auto" w:fill="auto"/>
          </w:tcPr>
          <w:p w:rsidR="00DC63BE" w:rsidRPr="00DC63BE" w:rsidRDefault="00DC63BE" w:rsidP="00DC63BE">
            <w:pPr>
              <w:rPr>
                <w:color w:val="FF0000"/>
              </w:rPr>
            </w:pPr>
          </w:p>
        </w:tc>
        <w:tc>
          <w:tcPr>
            <w:tcW w:w="1739" w:type="dxa"/>
            <w:shd w:val="clear" w:color="auto" w:fill="auto"/>
          </w:tcPr>
          <w:p w:rsidR="00DC63BE" w:rsidRPr="00DC63BE" w:rsidRDefault="00DC63BE" w:rsidP="00DC63BE">
            <w:pPr>
              <w:rPr>
                <w:color w:val="FF0000"/>
              </w:rPr>
            </w:pPr>
          </w:p>
        </w:tc>
        <w:tc>
          <w:tcPr>
            <w:tcW w:w="2619" w:type="dxa"/>
            <w:shd w:val="clear" w:color="auto" w:fill="auto"/>
          </w:tcPr>
          <w:p w:rsidR="00DC63BE" w:rsidRPr="00DC63BE" w:rsidRDefault="00DC63BE" w:rsidP="00DC63BE">
            <w:pPr>
              <w:rPr>
                <w:color w:val="FF0000"/>
              </w:rPr>
            </w:pPr>
          </w:p>
        </w:tc>
        <w:tc>
          <w:tcPr>
            <w:tcW w:w="2005" w:type="dxa"/>
            <w:shd w:val="clear" w:color="auto" w:fill="auto"/>
          </w:tcPr>
          <w:p w:rsidR="00DC63BE" w:rsidRPr="00DC63BE" w:rsidRDefault="00DC63BE" w:rsidP="00DC63BE">
            <w:pPr>
              <w:rPr>
                <w:color w:val="FF0000"/>
              </w:rPr>
            </w:pPr>
          </w:p>
        </w:tc>
      </w:tr>
    </w:tbl>
    <w:p w:rsidR="00DC63BE" w:rsidRPr="005F613D" w:rsidRDefault="00DC63BE" w:rsidP="00DC63BE">
      <w:pPr>
        <w:tabs>
          <w:tab w:val="center" w:pos="7340"/>
          <w:tab w:val="left" w:pos="13184"/>
        </w:tabs>
        <w:jc w:val="center"/>
        <w:rPr>
          <w:bCs/>
          <w:i/>
          <w:sz w:val="10"/>
          <w:szCs w:val="10"/>
        </w:rPr>
      </w:pPr>
    </w:p>
    <w:p w:rsidR="00DC63BE" w:rsidRPr="00DC63BE" w:rsidRDefault="00DC63BE" w:rsidP="00DC63BE">
      <w:pPr>
        <w:jc w:val="both"/>
        <w:rPr>
          <w:bCs/>
          <w:i/>
        </w:rPr>
      </w:pPr>
      <w:r w:rsidRPr="00DC63BE">
        <w:rPr>
          <w:bCs/>
          <w:i/>
        </w:rPr>
        <w:t>Прилагам: следните доказателства за извършената услуга</w:t>
      </w:r>
      <w:r w:rsidR="00DA47D1">
        <w:rPr>
          <w:bCs/>
          <w:i/>
        </w:rPr>
        <w:t>:</w:t>
      </w:r>
      <w:r w:rsidRPr="00DC63BE">
        <w:rPr>
          <w:bCs/>
          <w:i/>
        </w:rPr>
        <w:t xml:space="preserve"> </w:t>
      </w: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DC63BE" w:rsidRDefault="00DC63BE" w:rsidP="00DC63BE">
      <w:pPr>
        <w:numPr>
          <w:ilvl w:val="0"/>
          <w:numId w:val="7"/>
        </w:numPr>
        <w:jc w:val="both"/>
      </w:pPr>
      <w:r w:rsidRPr="00DC63BE">
        <w:t>………………..</w:t>
      </w:r>
    </w:p>
    <w:p w:rsidR="00DC63BE" w:rsidRPr="005F613D" w:rsidRDefault="00DC63BE" w:rsidP="00DC63BE">
      <w:pPr>
        <w:ind w:firstLine="640"/>
        <w:jc w:val="both"/>
        <w:rPr>
          <w:sz w:val="10"/>
          <w:szCs w:val="10"/>
        </w:rPr>
      </w:pPr>
    </w:p>
    <w:p w:rsidR="00DC63BE" w:rsidRPr="00DC63BE" w:rsidRDefault="00DC63BE" w:rsidP="00DC63BE">
      <w:pPr>
        <w:jc w:val="both"/>
      </w:pPr>
      <w:r w:rsidRPr="00DC63BE">
        <w:rPr>
          <w:u w:val="single"/>
        </w:rPr>
        <w:t>Забележка:</w:t>
      </w:r>
      <w:r w:rsidRPr="00DC63BE">
        <w:t xml:space="preserve"> приложенията се прилагат в последователност, съгласно посочването на услугите в списъка. </w:t>
      </w:r>
    </w:p>
    <w:p w:rsidR="00DC63BE" w:rsidRPr="005F613D" w:rsidRDefault="00DC63BE" w:rsidP="00DC63BE">
      <w:pPr>
        <w:jc w:val="both"/>
        <w:rPr>
          <w:sz w:val="10"/>
          <w:szCs w:val="10"/>
        </w:rPr>
      </w:pPr>
    </w:p>
    <w:p w:rsidR="00DC63BE" w:rsidRPr="00DC63BE" w:rsidRDefault="00DC63BE" w:rsidP="00DC63BE">
      <w:pPr>
        <w:jc w:val="both"/>
      </w:pPr>
      <w:r w:rsidRPr="00DC63BE">
        <w:t>Известна ми е отговорността по чл. 313 от Наказателния кодекс за посочване на неверни данни.</w:t>
      </w:r>
    </w:p>
    <w:p w:rsidR="00DC63BE" w:rsidRPr="00DC63BE" w:rsidRDefault="00DC63BE" w:rsidP="00DC63BE">
      <w:pPr>
        <w:ind w:firstLine="640"/>
        <w:jc w:val="both"/>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302F8F" w:rsidRDefault="00302F8F" w:rsidP="00DC63BE">
      <w:pPr>
        <w:jc w:val="right"/>
        <w:rPr>
          <w:b/>
          <w:i/>
        </w:rPr>
      </w:pPr>
    </w:p>
    <w:p w:rsidR="00302F8F" w:rsidRDefault="00302F8F" w:rsidP="00DC63BE">
      <w:pPr>
        <w:jc w:val="right"/>
        <w:rPr>
          <w:b/>
          <w:i/>
        </w:rPr>
      </w:pPr>
    </w:p>
    <w:p w:rsidR="00DC63BE" w:rsidRPr="00DC63BE" w:rsidRDefault="00DC63BE" w:rsidP="00DC63BE">
      <w:pPr>
        <w:jc w:val="right"/>
        <w:rPr>
          <w:b/>
          <w:i/>
        </w:rPr>
      </w:pPr>
      <w:r w:rsidRPr="00DC63BE">
        <w:rPr>
          <w:b/>
          <w:i/>
        </w:rPr>
        <w:t xml:space="preserve">Образец № </w:t>
      </w:r>
      <w:r w:rsidRPr="00DC63BE">
        <w:rPr>
          <w:b/>
          <w:i/>
          <w:lang w:val="en-US"/>
        </w:rPr>
        <w:t>1</w:t>
      </w:r>
      <w:r w:rsidRPr="00DC63BE">
        <w:rPr>
          <w:b/>
          <w:i/>
        </w:rPr>
        <w:t>0</w:t>
      </w:r>
    </w:p>
    <w:p w:rsidR="00DC63BE" w:rsidRPr="00DC63BE" w:rsidRDefault="00DC63BE" w:rsidP="00DC63BE">
      <w:pPr>
        <w:tabs>
          <w:tab w:val="left" w:pos="374"/>
        </w:tabs>
        <w:ind w:firstLine="540"/>
        <w:jc w:val="center"/>
        <w:rPr>
          <w:b/>
          <w:iCs/>
          <w:lang w:eastAsia="en-US"/>
        </w:rPr>
      </w:pPr>
      <w:r w:rsidRPr="00DC63BE">
        <w:rPr>
          <w:b/>
          <w:iCs/>
          <w:lang w:eastAsia="en-US"/>
        </w:rPr>
        <w:t>ДЕКЛАРАЦИЯ</w:t>
      </w:r>
    </w:p>
    <w:p w:rsidR="00DC63BE" w:rsidRPr="005F613D" w:rsidRDefault="00DC63BE" w:rsidP="00DC63BE">
      <w:pPr>
        <w:jc w:val="right"/>
        <w:rPr>
          <w:b/>
          <w:i/>
          <w:sz w:val="10"/>
          <w:szCs w:val="10"/>
        </w:rPr>
      </w:pPr>
    </w:p>
    <w:p w:rsidR="00DC63BE" w:rsidRPr="00DC63BE" w:rsidRDefault="00DC63BE" w:rsidP="00DC63BE">
      <w:pPr>
        <w:ind w:firstLine="540"/>
        <w:jc w:val="both"/>
        <w:textAlignment w:val="center"/>
        <w:rPr>
          <w:b/>
          <w:iCs/>
          <w:lang w:eastAsia="en-US"/>
        </w:rPr>
      </w:pPr>
      <w:r w:rsidRPr="00DC63BE">
        <w:rPr>
          <w:b/>
          <w:iCs/>
          <w:lang w:eastAsia="en-US"/>
        </w:rPr>
        <w:t xml:space="preserve">По чл. 3, т. 8 и чл. 4 от Закона за икономическите и финансовите отношения с дружествата, регистрирани в юрисдикции с преференциален данъчен режим, </w:t>
      </w:r>
      <w:r w:rsidR="00A10005">
        <w:rPr>
          <w:b/>
          <w:iCs/>
          <w:lang w:eastAsia="en-US"/>
        </w:rPr>
        <w:t>контролираните от</w:t>
      </w:r>
      <w:r w:rsidRPr="00DC63BE">
        <w:rPr>
          <w:b/>
          <w:iCs/>
          <w:lang w:eastAsia="en-US"/>
        </w:rPr>
        <w:t xml:space="preserve"> тях лица и техните действителни собственици</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Долуподписаният /-ата/ .............................................................................................................</w:t>
      </w:r>
    </w:p>
    <w:p w:rsidR="00DC63BE" w:rsidRPr="00DC63BE" w:rsidRDefault="00DC63BE" w:rsidP="00280BB1">
      <w:pPr>
        <w:ind w:firstLine="540"/>
        <w:jc w:val="both"/>
        <w:rPr>
          <w:iCs/>
          <w:lang w:eastAsia="en-US"/>
        </w:rPr>
      </w:pPr>
      <w:r w:rsidRPr="00DC63BE">
        <w:rPr>
          <w:iCs/>
          <w:lang w:eastAsia="en-US"/>
        </w:rPr>
        <w:t>/име, презиме, фамилия/</w:t>
      </w:r>
      <w:r w:rsidR="00280BB1">
        <w:rPr>
          <w:iCs/>
          <w:lang w:eastAsia="en-US"/>
        </w:rPr>
        <w:t xml:space="preserve"> </w:t>
      </w:r>
      <w:r w:rsidRPr="00DC63BE">
        <w:rPr>
          <w:iCs/>
          <w:lang w:eastAsia="en-US"/>
        </w:rPr>
        <w:t>с лична карта №……...…………….., изд. на ………. от ..........................., ЕГН ..............................</w:t>
      </w:r>
      <w:r w:rsidR="00280BB1">
        <w:rPr>
          <w:iCs/>
          <w:lang w:eastAsia="en-US"/>
        </w:rPr>
        <w:t xml:space="preserve"> </w:t>
      </w:r>
      <w:r w:rsidRPr="00DC63BE">
        <w:rPr>
          <w:iCs/>
          <w:lang w:eastAsia="en-US"/>
        </w:rPr>
        <w:t>в качеството ми на...……….....................……………………….….,/посочете длъжността/</w:t>
      </w:r>
      <w:r w:rsidR="005F613D">
        <w:rPr>
          <w:iCs/>
          <w:lang w:eastAsia="en-US"/>
        </w:rPr>
        <w:t xml:space="preserve"> </w:t>
      </w:r>
      <w:r w:rsidRPr="00DC63BE">
        <w:rPr>
          <w:iCs/>
          <w:lang w:eastAsia="en-US"/>
        </w:rPr>
        <w:t>на ………………………</w:t>
      </w:r>
      <w:r w:rsidR="00280BB1">
        <w:rPr>
          <w:iCs/>
          <w:lang w:eastAsia="en-US"/>
        </w:rPr>
        <w:t>………….</w:t>
      </w:r>
      <w:r w:rsidRPr="00DC63BE">
        <w:rPr>
          <w:iCs/>
          <w:lang w:eastAsia="en-US"/>
        </w:rPr>
        <w:t>……./посочете наименованието на участника/</w:t>
      </w:r>
    </w:p>
    <w:p w:rsidR="00DC63BE" w:rsidRPr="00DC63BE" w:rsidRDefault="00DC63BE" w:rsidP="00DC63BE">
      <w:pPr>
        <w:tabs>
          <w:tab w:val="left" w:pos="374"/>
        </w:tabs>
        <w:jc w:val="both"/>
        <w:outlineLvl w:val="0"/>
        <w:rPr>
          <w:iCs/>
          <w:lang w:eastAsia="en-US"/>
        </w:rPr>
      </w:pPr>
      <w:r w:rsidRPr="00DC63BE">
        <w:rPr>
          <w:iCs/>
          <w:lang w:eastAsia="en-US"/>
        </w:rPr>
        <w:t>с БУЛСТАТ/ЕИК...........</w:t>
      </w:r>
      <w:r w:rsidR="00280BB1">
        <w:rPr>
          <w:iCs/>
          <w:lang w:eastAsia="en-US"/>
        </w:rPr>
        <w:t>.....</w:t>
      </w:r>
      <w:r w:rsidRPr="00DC63BE">
        <w:rPr>
          <w:iCs/>
          <w:lang w:eastAsia="en-US"/>
        </w:rPr>
        <w:t>.................,  със седалище и адрес на управление ……………………</w:t>
      </w:r>
      <w:r w:rsidR="00280BB1">
        <w:rPr>
          <w:iCs/>
          <w:lang w:eastAsia="en-US"/>
        </w:rPr>
        <w:t>…………</w:t>
      </w:r>
      <w:r w:rsidRPr="00DC63BE">
        <w:rPr>
          <w:iCs/>
          <w:lang w:eastAsia="en-US"/>
        </w:rPr>
        <w:t>….</w:t>
      </w:r>
    </w:p>
    <w:p w:rsidR="00DC63BE" w:rsidRPr="005F613D" w:rsidRDefault="00DC63BE" w:rsidP="00DC63BE">
      <w:pPr>
        <w:ind w:firstLine="540"/>
        <w:jc w:val="both"/>
        <w:rPr>
          <w:iCs/>
          <w:sz w:val="10"/>
          <w:szCs w:val="10"/>
          <w:vertAlign w:val="subscript"/>
          <w:lang w:eastAsia="en-US"/>
        </w:rPr>
      </w:pPr>
    </w:p>
    <w:p w:rsidR="00DC63BE" w:rsidRPr="00DC63BE" w:rsidRDefault="00DC63BE" w:rsidP="00DC63BE">
      <w:pPr>
        <w:ind w:firstLine="540"/>
        <w:jc w:val="center"/>
        <w:rPr>
          <w:b/>
          <w:iCs/>
          <w:lang w:eastAsia="en-US"/>
        </w:rPr>
      </w:pPr>
      <w:r w:rsidRPr="00DC63BE">
        <w:rPr>
          <w:b/>
          <w:iCs/>
          <w:lang w:eastAsia="en-US"/>
        </w:rPr>
        <w:t>Д Е К Л А Р И Р А М, Ч Е:</w:t>
      </w:r>
    </w:p>
    <w:p w:rsidR="00DC63BE" w:rsidRPr="00DC63BE" w:rsidRDefault="00DC63BE" w:rsidP="00DC63BE">
      <w:pPr>
        <w:ind w:firstLine="540"/>
        <w:jc w:val="both"/>
        <w:rPr>
          <w:iCs/>
          <w:lang w:eastAsia="en-US"/>
        </w:rPr>
      </w:pPr>
    </w:p>
    <w:p w:rsidR="00DC63BE" w:rsidRPr="00DC63BE" w:rsidRDefault="00DC63BE" w:rsidP="00DC63BE">
      <w:pPr>
        <w:ind w:firstLine="540"/>
        <w:jc w:val="both"/>
        <w:rPr>
          <w:iCs/>
          <w:lang w:eastAsia="en-US"/>
        </w:rPr>
      </w:pPr>
      <w:r w:rsidRPr="00DC63BE">
        <w:rPr>
          <w:iCs/>
          <w:lang w:eastAsia="en-US"/>
        </w:rPr>
        <w:t xml:space="preserve">1. Представляваното от мен дружество е /не е регистрирано в юрисдикция с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преференциален данъчен режим, а именно: ______________________________________.</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 xml:space="preserve">2. Представляваното от мен дружество е / не е свързано с лица, регистрирани в </w:t>
      </w:r>
    </w:p>
    <w:p w:rsidR="00DC63BE" w:rsidRPr="00DC63BE" w:rsidRDefault="00DC63BE" w:rsidP="00DC63BE">
      <w:pPr>
        <w:ind w:firstLine="540"/>
        <w:jc w:val="both"/>
        <w:rPr>
          <w:iCs/>
          <w:lang w:eastAsia="en-US"/>
        </w:rPr>
      </w:pPr>
      <w:r w:rsidRPr="00DC63BE">
        <w:rPr>
          <w:iCs/>
          <w:lang w:eastAsia="en-US"/>
        </w:rPr>
        <w:t xml:space="preserve">                                                                   /ненужното се зачертава/</w:t>
      </w:r>
    </w:p>
    <w:p w:rsidR="00DC63BE" w:rsidRPr="00DC63BE" w:rsidRDefault="00DC63BE" w:rsidP="00DC63BE">
      <w:pPr>
        <w:ind w:firstLine="540"/>
        <w:jc w:val="both"/>
        <w:rPr>
          <w:iCs/>
          <w:lang w:eastAsia="en-US"/>
        </w:rPr>
      </w:pPr>
      <w:r w:rsidRPr="00DC63BE">
        <w:rPr>
          <w:iCs/>
          <w:lang w:eastAsia="en-US"/>
        </w:rPr>
        <w:t>юрисдикции с преференциален данъчен режим, а именно: __________________________.</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rPr>
          <w:iCs/>
          <w:lang w:eastAsia="en-US"/>
        </w:rPr>
      </w:pPr>
      <w:r w:rsidRPr="00DC63BE">
        <w:rPr>
          <w:iCs/>
          <w:lang w:eastAsia="en-US"/>
        </w:rPr>
        <w:t>3. Представляваното от мен дружество попада в изключението на чл. 4, т. ______</w:t>
      </w:r>
    </w:p>
    <w:p w:rsidR="00DC63BE" w:rsidRPr="00DC63BE" w:rsidRDefault="00DC63BE" w:rsidP="00DC63BE">
      <w:pPr>
        <w:ind w:firstLine="540"/>
        <w:jc w:val="both"/>
        <w:rPr>
          <w:iCs/>
          <w:lang w:eastAsia="en-US"/>
        </w:rPr>
      </w:pPr>
      <w:r w:rsidRPr="00DC63BE">
        <w:rPr>
          <w:iCs/>
          <w:lang w:eastAsia="en-US"/>
        </w:rPr>
        <w:t xml:space="preserve">от Закона за икономическите и финансовите отношения с дружествата, регистрирани в юрисдикции с преференциален данъчен режим, </w:t>
      </w:r>
      <w:r w:rsidR="00A10005">
        <w:rPr>
          <w:iCs/>
          <w:lang w:eastAsia="en-US"/>
        </w:rPr>
        <w:t>контролираните от</w:t>
      </w:r>
      <w:r w:rsidRPr="00DC63BE">
        <w:rPr>
          <w:iCs/>
          <w:lang w:eastAsia="en-US"/>
        </w:rPr>
        <w:t xml:space="preserve"> тях лица и техните действителни собственици.</w:t>
      </w:r>
    </w:p>
    <w:p w:rsidR="00DC63BE" w:rsidRPr="00DC63BE" w:rsidRDefault="00DC63BE" w:rsidP="00DC63BE">
      <w:pPr>
        <w:ind w:firstLine="540"/>
        <w:jc w:val="both"/>
        <w:rPr>
          <w:iCs/>
          <w:lang w:eastAsia="en-US"/>
        </w:rPr>
      </w:pPr>
      <w:r w:rsidRPr="00DC63BE">
        <w:rPr>
          <w:iCs/>
          <w:lang w:eastAsia="en-US"/>
        </w:rPr>
        <w:t>Забележка: Тази точка се попълва, ако дружеството е регистрирано в юрисдикция с преференциален данъчен режим.</w:t>
      </w:r>
    </w:p>
    <w:p w:rsidR="00DC63BE" w:rsidRPr="005F613D" w:rsidRDefault="00DC63BE" w:rsidP="00DC63BE">
      <w:pPr>
        <w:ind w:firstLine="540"/>
        <w:jc w:val="both"/>
        <w:rPr>
          <w:iCs/>
          <w:sz w:val="10"/>
          <w:szCs w:val="10"/>
          <w:lang w:eastAsia="en-US"/>
        </w:rPr>
      </w:pPr>
    </w:p>
    <w:p w:rsidR="00DC63BE" w:rsidRPr="00DC63BE" w:rsidRDefault="00DC63BE" w:rsidP="00DC63BE">
      <w:pPr>
        <w:ind w:firstLine="540"/>
        <w:jc w:val="both"/>
        <w:textAlignment w:val="center"/>
        <w:rPr>
          <w:iCs/>
          <w:lang w:eastAsia="en-US"/>
        </w:rPr>
      </w:pPr>
      <w:r w:rsidRPr="00DC63BE">
        <w:rPr>
          <w:iCs/>
          <w:lang w:eastAsia="en-US"/>
        </w:rPr>
        <w:t xml:space="preserve">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w:t>
      </w:r>
      <w:r w:rsidR="00A10005">
        <w:rPr>
          <w:iCs/>
          <w:lang w:eastAsia="en-US"/>
        </w:rPr>
        <w:t>контролираните от</w:t>
      </w:r>
      <w:r w:rsidRPr="00DC63BE">
        <w:rPr>
          <w:iCs/>
          <w:lang w:eastAsia="en-US"/>
        </w:rPr>
        <w:t xml:space="preserve"> тях лица и техните действителни собственици, </w:t>
      </w:r>
      <w:proofErr w:type="spellStart"/>
      <w:r w:rsidRPr="00DC63BE">
        <w:rPr>
          <w:iCs/>
          <w:lang w:eastAsia="en-US"/>
        </w:rPr>
        <w:t>вр</w:t>
      </w:r>
      <w:proofErr w:type="spellEnd"/>
      <w:r w:rsidRPr="00DC63BE">
        <w:rPr>
          <w:iCs/>
          <w:lang w:eastAsia="en-US"/>
        </w:rPr>
        <w:t>. §7, ал. 2 от Заключителните разпоредби на същия.</w:t>
      </w:r>
    </w:p>
    <w:p w:rsidR="00DC63BE" w:rsidRPr="005F613D" w:rsidRDefault="00DC63BE" w:rsidP="00DC63BE">
      <w:pPr>
        <w:ind w:firstLine="540"/>
        <w:jc w:val="both"/>
        <w:textAlignment w:val="center"/>
        <w:rPr>
          <w:iCs/>
          <w:sz w:val="10"/>
          <w:szCs w:val="10"/>
          <w:lang w:eastAsia="en-US"/>
        </w:rPr>
      </w:pPr>
    </w:p>
    <w:p w:rsidR="00DC63BE" w:rsidRPr="00DC63BE" w:rsidRDefault="00DC63BE" w:rsidP="00DC63BE">
      <w:pPr>
        <w:ind w:firstLine="540"/>
        <w:jc w:val="both"/>
        <w:rPr>
          <w:iCs/>
          <w:lang w:eastAsia="en-US"/>
        </w:rPr>
      </w:pPr>
      <w:r w:rsidRPr="00DC63BE">
        <w:rPr>
          <w:iCs/>
          <w:lang w:eastAsia="en-US"/>
        </w:rPr>
        <w:t>Известно ми е, че за неверни данни нося наказателна отговорност по чл. 313 от Наказателния кодекс.</w:t>
      </w: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ind w:firstLine="720"/>
      </w:pPr>
    </w:p>
    <w:p w:rsidR="00DC63BE" w:rsidRPr="00DC63BE" w:rsidRDefault="00DC63BE" w:rsidP="00DC63BE">
      <w:pPr>
        <w:autoSpaceDE w:val="0"/>
        <w:autoSpaceDN w:val="0"/>
        <w:adjustRightInd w:val="0"/>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jc w:val="right"/>
        <w:rPr>
          <w:b/>
          <w:bCs/>
          <w:i/>
          <w:lang w:val="en-US"/>
        </w:rPr>
      </w:pPr>
    </w:p>
    <w:p w:rsidR="00DC63BE" w:rsidRPr="00DC63BE" w:rsidRDefault="00DC63BE" w:rsidP="00DC63BE">
      <w:pPr>
        <w:jc w:val="both"/>
        <w:rPr>
          <w:b/>
          <w:u w:val="single"/>
          <w:lang w:val="en-US"/>
        </w:rPr>
      </w:pPr>
    </w:p>
    <w:p w:rsidR="00CF2066" w:rsidRDefault="00CF2066" w:rsidP="00DC63BE">
      <w:pPr>
        <w:jc w:val="right"/>
        <w:rPr>
          <w:b/>
          <w:bCs/>
          <w:i/>
          <w:iCs/>
          <w:color w:val="000000"/>
          <w:spacing w:val="-6"/>
        </w:rPr>
      </w:pPr>
    </w:p>
    <w:p w:rsidR="00CF2066" w:rsidRDefault="00CF2066" w:rsidP="00DC63BE">
      <w:pPr>
        <w:jc w:val="right"/>
        <w:rPr>
          <w:b/>
          <w:bCs/>
          <w:i/>
          <w:iCs/>
          <w:color w:val="000000"/>
          <w:spacing w:val="-6"/>
        </w:rPr>
      </w:pPr>
    </w:p>
    <w:p w:rsidR="00DC63BE" w:rsidRPr="00DC63BE" w:rsidRDefault="00DC63BE" w:rsidP="00DC63BE">
      <w:pPr>
        <w:jc w:val="right"/>
        <w:rPr>
          <w:b/>
          <w:bCs/>
          <w:i/>
          <w:iCs/>
          <w:color w:val="000000"/>
          <w:spacing w:val="-6"/>
        </w:rPr>
      </w:pPr>
      <w:r w:rsidRPr="00DC63BE">
        <w:rPr>
          <w:b/>
          <w:bCs/>
          <w:i/>
          <w:iCs/>
          <w:color w:val="000000"/>
          <w:spacing w:val="-6"/>
        </w:rPr>
        <w:t xml:space="preserve">Образец № </w:t>
      </w:r>
      <w:r w:rsidRPr="00DC63BE">
        <w:rPr>
          <w:b/>
          <w:bCs/>
          <w:i/>
          <w:iCs/>
          <w:color w:val="000000"/>
          <w:spacing w:val="-6"/>
          <w:lang w:val="en-US"/>
        </w:rPr>
        <w:t>11</w:t>
      </w:r>
    </w:p>
    <w:p w:rsidR="00DC63BE" w:rsidRPr="00DC63BE" w:rsidRDefault="00DC63BE" w:rsidP="00DC63BE">
      <w:pPr>
        <w:jc w:val="right"/>
        <w:rPr>
          <w:b/>
          <w:bCs/>
          <w:i/>
          <w:iCs/>
        </w:rPr>
      </w:pPr>
    </w:p>
    <w:p w:rsidR="00DC63BE" w:rsidRPr="00DC63BE" w:rsidRDefault="00DC63BE" w:rsidP="00DC63BE">
      <w:pPr>
        <w:shd w:val="clear" w:color="auto" w:fill="FFFFFF"/>
        <w:jc w:val="center"/>
      </w:pPr>
      <w:r w:rsidRPr="00DC63BE">
        <w:rPr>
          <w:b/>
          <w:bCs/>
          <w:color w:val="000000"/>
          <w:spacing w:val="-6"/>
        </w:rPr>
        <w:t>ДЕКЛАРАЦИЯ</w:t>
      </w:r>
    </w:p>
    <w:p w:rsidR="00DC63BE" w:rsidRPr="00DC63BE" w:rsidRDefault="00DC63BE" w:rsidP="00DC63BE">
      <w:pPr>
        <w:shd w:val="clear" w:color="auto" w:fill="FFFFFF"/>
        <w:jc w:val="center"/>
        <w:rPr>
          <w:color w:val="000000"/>
          <w:spacing w:val="-4"/>
        </w:rPr>
      </w:pPr>
      <w:r w:rsidRPr="00DC63BE">
        <w:rPr>
          <w:color w:val="000000"/>
          <w:spacing w:val="-4"/>
        </w:rPr>
        <w:t>за приемане на условията в проекта на договор</w:t>
      </w: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color w:val="000000"/>
          <w:spacing w:val="-4"/>
        </w:rPr>
      </w:pPr>
    </w:p>
    <w:p w:rsidR="00DC63BE" w:rsidRPr="00DC63BE" w:rsidRDefault="00DC63BE" w:rsidP="00DC63BE">
      <w:pPr>
        <w:shd w:val="clear" w:color="auto" w:fill="FFFFFF"/>
        <w:jc w:val="center"/>
        <w:rPr>
          <w:lang w:val="ru-RU"/>
        </w:rPr>
      </w:pPr>
    </w:p>
    <w:p w:rsidR="00DC63BE" w:rsidRPr="00DC63BE" w:rsidRDefault="00DC63BE" w:rsidP="00DC63BE">
      <w:pPr>
        <w:shd w:val="clear" w:color="auto" w:fill="FFFFFF"/>
        <w:tabs>
          <w:tab w:val="left" w:leader="underscore" w:pos="9125"/>
        </w:tabs>
        <w:ind w:left="6" w:firstLine="714"/>
        <w:rPr>
          <w:lang w:val="ru-RU"/>
        </w:rPr>
      </w:pPr>
      <w:r w:rsidRPr="00DC63BE">
        <w:rPr>
          <w:color w:val="000000"/>
          <w:spacing w:val="-4"/>
        </w:rPr>
        <w:t>Долуподписаният/-ата ...............................................................................</w:t>
      </w:r>
      <w:r w:rsidRPr="00DC63BE">
        <w:rPr>
          <w:color w:val="000000"/>
          <w:spacing w:val="-4"/>
          <w:lang w:val="ru-RU"/>
        </w:rPr>
        <w:t>..................</w:t>
      </w:r>
      <w:r w:rsidRPr="00DC63BE">
        <w:rPr>
          <w:color w:val="000000"/>
          <w:spacing w:val="-4"/>
        </w:rPr>
        <w:t>...........</w:t>
      </w:r>
    </w:p>
    <w:p w:rsidR="00DC63BE" w:rsidRPr="00DC63BE" w:rsidRDefault="00DC63BE" w:rsidP="00DC63BE">
      <w:pPr>
        <w:shd w:val="clear" w:color="auto" w:fill="FFFFFF"/>
        <w:ind w:left="3600"/>
        <w:rPr>
          <w:i/>
          <w:iCs/>
          <w:color w:val="000000"/>
          <w:spacing w:val="-2"/>
          <w:lang w:val="ru-RU"/>
        </w:rPr>
      </w:pPr>
      <w:r w:rsidRPr="00DC63BE">
        <w:rPr>
          <w:i/>
          <w:iCs/>
          <w:color w:val="000000"/>
          <w:spacing w:val="-2"/>
        </w:rPr>
        <w:t>(собствено, бащино и фамилно</w:t>
      </w:r>
      <w:r w:rsidRPr="00DC63BE">
        <w:rPr>
          <w:i/>
          <w:iCs/>
          <w:color w:val="000000"/>
          <w:spacing w:val="-2"/>
          <w:lang w:val="ru-RU"/>
        </w:rPr>
        <w:t xml:space="preserve"> </w:t>
      </w:r>
      <w:r w:rsidRPr="00DC63BE">
        <w:rPr>
          <w:i/>
          <w:iCs/>
          <w:color w:val="000000"/>
          <w:spacing w:val="-2"/>
        </w:rPr>
        <w:t>име)</w:t>
      </w:r>
    </w:p>
    <w:p w:rsidR="00DC63BE" w:rsidRPr="00DC63BE" w:rsidRDefault="00DC63BE" w:rsidP="00DC63BE">
      <w:pPr>
        <w:shd w:val="clear" w:color="auto" w:fill="FFFFFF"/>
        <w:ind w:left="3600"/>
        <w:rPr>
          <w:lang w:val="ru-RU"/>
        </w:rPr>
      </w:pP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rPr>
          <w:color w:val="000000"/>
        </w:rPr>
      </w:pPr>
      <w:r w:rsidRPr="00DC63BE">
        <w:rPr>
          <w:color w:val="000000"/>
          <w:spacing w:val="-8"/>
        </w:rPr>
        <w:t>с ЕГН ...................</w:t>
      </w:r>
      <w:r w:rsidRPr="00DC63BE">
        <w:rPr>
          <w:color w:val="000000"/>
          <w:spacing w:val="-5"/>
        </w:rPr>
        <w:t xml:space="preserve">, </w:t>
      </w:r>
      <w:proofErr w:type="spellStart"/>
      <w:r w:rsidRPr="00DC63BE">
        <w:rPr>
          <w:color w:val="000000"/>
          <w:spacing w:val="-5"/>
        </w:rPr>
        <w:t>личнакарта</w:t>
      </w:r>
      <w:proofErr w:type="spellEnd"/>
      <w:r w:rsidRPr="00DC63BE">
        <w:rPr>
          <w:color w:val="000000"/>
          <w:spacing w:val="-5"/>
        </w:rPr>
        <w:t xml:space="preserve"> № ..................</w:t>
      </w:r>
      <w:r w:rsidRPr="00DC63BE">
        <w:rPr>
          <w:color w:val="000000"/>
          <w:spacing w:val="-3"/>
        </w:rPr>
        <w:t xml:space="preserve">, </w:t>
      </w:r>
      <w:proofErr w:type="spellStart"/>
      <w:r w:rsidRPr="00DC63BE">
        <w:rPr>
          <w:color w:val="000000"/>
          <w:spacing w:val="-3"/>
        </w:rPr>
        <w:t>издаденана</w:t>
      </w:r>
      <w:proofErr w:type="spellEnd"/>
      <w:r w:rsidRPr="00DC63BE">
        <w:rPr>
          <w:color w:val="000000"/>
          <w:spacing w:val="-3"/>
        </w:rPr>
        <w:t xml:space="preserve"> .....................</w:t>
      </w:r>
      <w:r w:rsidRPr="00DC63BE">
        <w:rPr>
          <w:color w:val="000000"/>
          <w:spacing w:val="-6"/>
        </w:rPr>
        <w:t>от МВР гр. .................</w:t>
      </w:r>
      <w:r w:rsidRPr="00DC63BE">
        <w:rPr>
          <w:color w:val="000000"/>
          <w:spacing w:val="-7"/>
        </w:rPr>
        <w:t xml:space="preserve">, </w:t>
      </w:r>
      <w:proofErr w:type="spellStart"/>
      <w:r w:rsidRPr="00DC63BE">
        <w:rPr>
          <w:color w:val="000000"/>
          <w:spacing w:val="-7"/>
        </w:rPr>
        <w:t>с</w:t>
      </w:r>
      <w:r w:rsidRPr="00DC63BE">
        <w:rPr>
          <w:color w:val="000000"/>
          <w:spacing w:val="-5"/>
        </w:rPr>
        <w:t>постоянен</w:t>
      </w:r>
      <w:proofErr w:type="spellEnd"/>
      <w:r w:rsidRPr="00DC63BE">
        <w:rPr>
          <w:color w:val="000000"/>
          <w:spacing w:val="-5"/>
        </w:rPr>
        <w:t xml:space="preserve"> адрес: .........................................</w:t>
      </w:r>
      <w:r w:rsidRPr="00DC63BE">
        <w:rPr>
          <w:color w:val="000000"/>
          <w:spacing w:val="-3"/>
        </w:rPr>
        <w:t xml:space="preserve">, в качеството си </w:t>
      </w:r>
      <w:r w:rsidRPr="00DC63BE">
        <w:rPr>
          <w:color w:val="000000"/>
          <w:spacing w:val="-9"/>
        </w:rPr>
        <w:t>на   ........................................ на ..........................................</w:t>
      </w:r>
      <w:r w:rsidRPr="00DC63BE">
        <w:rPr>
          <w:color w:val="000000"/>
          <w:spacing w:val="-3"/>
        </w:rPr>
        <w:t>със седалище и адрес на управление...................................................</w:t>
      </w:r>
      <w:r w:rsidRPr="00DC63BE">
        <w:rPr>
          <w:color w:val="000000"/>
          <w:spacing w:val="-5"/>
        </w:rPr>
        <w:t xml:space="preserve">, </w:t>
      </w:r>
      <w:proofErr w:type="spellStart"/>
      <w:r w:rsidRPr="00DC63BE">
        <w:rPr>
          <w:color w:val="000000"/>
          <w:spacing w:val="-5"/>
        </w:rPr>
        <w:t>вписано</w:t>
      </w:r>
      <w:r w:rsidRPr="00DC63BE">
        <w:rPr>
          <w:color w:val="000000"/>
          <w:spacing w:val="-4"/>
        </w:rPr>
        <w:t>в</w:t>
      </w:r>
      <w:proofErr w:type="spellEnd"/>
      <w:r w:rsidRPr="00DC63BE">
        <w:rPr>
          <w:color w:val="000000"/>
          <w:spacing w:val="-4"/>
        </w:rPr>
        <w:t xml:space="preserve"> Търговския регистър с ЕИК ......................................</w:t>
      </w:r>
      <w:r w:rsidRPr="00DC63BE">
        <w:rPr>
          <w:color w:val="000000"/>
        </w:rPr>
        <w:t>,</w:t>
      </w:r>
      <w:r w:rsidRPr="00DC63BE">
        <w:rPr>
          <w:color w:val="000000"/>
          <w:spacing w:val="-4"/>
        </w:rPr>
        <w:t>тел.: ...................</w:t>
      </w:r>
      <w:r w:rsidRPr="00DC63BE">
        <w:rPr>
          <w:color w:val="000000"/>
          <w:spacing w:val="-5"/>
        </w:rPr>
        <w:t>, факс: ..................................</w:t>
      </w:r>
      <w:r w:rsidRPr="00DC63BE">
        <w:rPr>
          <w:color w:val="000000"/>
          <w:spacing w:val="-3"/>
        </w:rPr>
        <w:t>и адрес за кореспонденция:</w:t>
      </w:r>
      <w:r w:rsidRPr="00DC63BE">
        <w:rPr>
          <w:color w:val="000000"/>
        </w:rPr>
        <w:t>........................................,</w:t>
      </w:r>
    </w:p>
    <w:p w:rsidR="00DC63BE" w:rsidRPr="00DC63BE" w:rsidRDefault="00DC63BE" w:rsidP="00DC63BE">
      <w:pPr>
        <w:shd w:val="clear" w:color="auto" w:fill="FFFFFF"/>
        <w:tabs>
          <w:tab w:val="left" w:leader="underscore" w:pos="1824"/>
          <w:tab w:val="left" w:leader="underscore" w:pos="4824"/>
          <w:tab w:val="left" w:leader="underscore" w:pos="6898"/>
          <w:tab w:val="left" w:leader="underscore" w:pos="9077"/>
        </w:tabs>
        <w:ind w:left="10"/>
        <w:jc w:val="both"/>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p>
    <w:p w:rsidR="00DC63BE" w:rsidRPr="00DC63BE" w:rsidRDefault="00DC63BE" w:rsidP="00DC63BE">
      <w:pPr>
        <w:shd w:val="clear" w:color="auto" w:fill="FFFFFF"/>
        <w:ind w:right="5"/>
        <w:jc w:val="center"/>
        <w:rPr>
          <w:b/>
          <w:bCs/>
          <w:color w:val="000000"/>
          <w:spacing w:val="-4"/>
        </w:rPr>
      </w:pPr>
      <w:r w:rsidRPr="00DC63BE">
        <w:rPr>
          <w:b/>
          <w:bCs/>
          <w:color w:val="000000"/>
          <w:spacing w:val="-4"/>
        </w:rPr>
        <w:t>ДЕКЛАРИРАМ, ЧЕ:</w:t>
      </w:r>
    </w:p>
    <w:p w:rsidR="00DC63BE" w:rsidRPr="00DC63BE" w:rsidRDefault="00DC63BE" w:rsidP="00DC63BE">
      <w:pPr>
        <w:shd w:val="clear" w:color="auto" w:fill="FFFFFF"/>
        <w:ind w:right="5"/>
        <w:jc w:val="center"/>
      </w:pPr>
    </w:p>
    <w:p w:rsidR="00DC63BE" w:rsidRPr="00DC63BE" w:rsidRDefault="00DC63BE" w:rsidP="00DC63BE">
      <w:pPr>
        <w:jc w:val="both"/>
        <w:rPr>
          <w:b/>
          <w:bCs/>
          <w:color w:val="000000"/>
          <w:lang w:val="en-US"/>
        </w:rPr>
      </w:pPr>
      <w:r w:rsidRPr="00DC63BE">
        <w:rPr>
          <w:color w:val="000000"/>
          <w:spacing w:val="-3"/>
        </w:rPr>
        <w:tab/>
        <w:t xml:space="preserve">Запознат съм и приемам условията в проекта на договора в настоящата </w:t>
      </w:r>
      <w:r w:rsidRPr="00DC63BE">
        <w:rPr>
          <w:color w:val="000000"/>
          <w:spacing w:val="3"/>
        </w:rPr>
        <w:t xml:space="preserve">обществена поръчка с предмет: </w:t>
      </w:r>
      <w:r w:rsidR="00CA01C4" w:rsidRPr="005376DB">
        <w:rPr>
          <w:b/>
          <w:bCs/>
        </w:rPr>
        <w:t>„</w:t>
      </w:r>
      <w:r w:rsidR="00CA01C4" w:rsidRPr="005376DB">
        <w:rPr>
          <w:b/>
        </w:rPr>
        <w:t>Поддръжка на машини и съоръжения в Домашен социален патронаж, Домове за стари хора, Социално предприятие обществена трапезария, Дет</w:t>
      </w:r>
      <w:r w:rsidR="00CA01C4">
        <w:rPr>
          <w:b/>
        </w:rPr>
        <w:t>ски  ясли и Детска млечна кухня</w:t>
      </w:r>
      <w:r w:rsidR="00CA01C4" w:rsidRPr="005376DB">
        <w:rPr>
          <w:b/>
          <w:bCs/>
        </w:rPr>
        <w:t>”</w:t>
      </w:r>
      <w:r w:rsidRPr="00DC63BE">
        <w:rPr>
          <w:bCs/>
          <w:iCs/>
          <w:color w:val="000000"/>
          <w:spacing w:val="3"/>
        </w:rPr>
        <w:t xml:space="preserve"> за която кандидатствам.</w:t>
      </w: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23" w:firstLine="686"/>
        <w:jc w:val="both"/>
        <w:rPr>
          <w:b/>
          <w:bCs/>
          <w:color w:val="000000"/>
          <w:spacing w:val="-7"/>
        </w:rPr>
      </w:pPr>
    </w:p>
    <w:p w:rsidR="00DC63BE" w:rsidRPr="00DC63BE" w:rsidRDefault="00DC63BE" w:rsidP="00DC63BE">
      <w:pPr>
        <w:shd w:val="clear" w:color="auto" w:fill="FFFFFF"/>
        <w:ind w:left="726"/>
        <w:rPr>
          <w:color w:val="000000"/>
          <w:lang w:val="en-US"/>
        </w:rPr>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lang w:val="en-US"/>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rPr>
      </w:pPr>
    </w:p>
    <w:p w:rsidR="00DC63BE" w:rsidRPr="00DC63BE" w:rsidRDefault="00DC63BE" w:rsidP="00DC63BE">
      <w:pPr>
        <w:shd w:val="clear" w:color="auto" w:fill="FFFFFF"/>
        <w:ind w:left="726"/>
        <w:rPr>
          <w:color w:val="000000"/>
          <w:lang w:val="en-US"/>
        </w:rPr>
      </w:pPr>
    </w:p>
    <w:p w:rsidR="00DC63BE" w:rsidRPr="00DC63BE" w:rsidRDefault="00DC63BE" w:rsidP="00DC63BE">
      <w:pPr>
        <w:jc w:val="right"/>
        <w:rPr>
          <w:b/>
          <w:bCs/>
          <w:i/>
          <w:iCs/>
          <w:lang w:val="en-US"/>
        </w:rPr>
      </w:pPr>
      <w:r w:rsidRPr="00DC63BE">
        <w:rPr>
          <w:b/>
          <w:bCs/>
          <w:i/>
          <w:iCs/>
        </w:rPr>
        <w:t>Образец № 1</w:t>
      </w:r>
      <w:r w:rsidRPr="00DC63BE">
        <w:rPr>
          <w:b/>
          <w:bCs/>
          <w:i/>
          <w:iCs/>
          <w:lang w:val="en-US"/>
        </w:rPr>
        <w:t>2</w:t>
      </w:r>
    </w:p>
    <w:p w:rsidR="00DC63BE" w:rsidRPr="00DC63BE" w:rsidRDefault="00DC63BE" w:rsidP="00DC63BE">
      <w:pPr>
        <w:jc w:val="right"/>
        <w:rPr>
          <w:b/>
          <w:bCs/>
        </w:rPr>
      </w:pPr>
      <w:r w:rsidRPr="00DC63BE">
        <w:rPr>
          <w:b/>
          <w:bCs/>
        </w:rPr>
        <w:tab/>
      </w:r>
      <w:r w:rsidRPr="00DC63BE">
        <w:rPr>
          <w:b/>
          <w:bCs/>
        </w:rPr>
        <w:tab/>
      </w:r>
      <w:r w:rsidRPr="00DC63BE">
        <w:rPr>
          <w:i/>
          <w:iCs/>
        </w:rPr>
        <w:tab/>
      </w:r>
      <w:r w:rsidRPr="00DC63BE">
        <w:rPr>
          <w:i/>
          <w:iCs/>
        </w:rPr>
        <w:tab/>
      </w:r>
    </w:p>
    <w:p w:rsidR="00DC63BE" w:rsidRPr="00DC63BE" w:rsidRDefault="00DC63BE" w:rsidP="00DC63BE">
      <w:pPr>
        <w:keepNext/>
        <w:jc w:val="center"/>
        <w:outlineLvl w:val="0"/>
        <w:rPr>
          <w:b/>
          <w:bCs/>
          <w:lang w:val="en-US" w:eastAsia="en-US"/>
        </w:rPr>
      </w:pPr>
      <w:r w:rsidRPr="00DC63BE">
        <w:rPr>
          <w:b/>
          <w:bCs/>
          <w:u w:val="single"/>
          <w:lang w:val="ru-RU" w:eastAsia="en-US"/>
        </w:rPr>
        <w:t>Д Е К Л А Р А Ц И Я</w:t>
      </w:r>
    </w:p>
    <w:p w:rsidR="00DC63BE" w:rsidRPr="00DC63BE" w:rsidRDefault="00DC63BE" w:rsidP="00DC63BE">
      <w:r w:rsidRPr="00DC63BE">
        <w:tab/>
      </w:r>
      <w:r w:rsidRPr="00DC63BE">
        <w:tab/>
      </w:r>
      <w:r w:rsidRPr="00DC63BE">
        <w:tab/>
      </w:r>
      <w:r w:rsidRPr="00DC63BE">
        <w:tab/>
        <w:t>за срока на валидност на офертата</w:t>
      </w:r>
    </w:p>
    <w:p w:rsidR="00DC63BE" w:rsidRPr="00DC63BE" w:rsidRDefault="00DC63BE" w:rsidP="00DC63BE"/>
    <w:p w:rsidR="00DC63BE" w:rsidRPr="00DC63BE" w:rsidRDefault="00DC63BE" w:rsidP="00DC63BE"/>
    <w:p w:rsidR="00DC63BE" w:rsidRPr="00DC63BE" w:rsidRDefault="00DC63BE" w:rsidP="00DC63BE">
      <w:pPr>
        <w:jc w:val="both"/>
        <w:rPr>
          <w:rFonts w:eastAsiaTheme="minorHAnsi"/>
          <w:b/>
          <w:bCs/>
          <w:lang w:val="ru-RU" w:eastAsia="en-US"/>
        </w:rPr>
      </w:pPr>
      <w:r w:rsidRPr="00DC63BE">
        <w:rPr>
          <w:rFonts w:eastAsiaTheme="minorHAnsi"/>
          <w:b/>
          <w:bCs/>
          <w:lang w:val="ru-RU" w:eastAsia="en-US"/>
        </w:rPr>
        <w:tab/>
      </w:r>
      <w:proofErr w:type="spellStart"/>
      <w:r w:rsidRPr="00DC63BE">
        <w:rPr>
          <w:rFonts w:eastAsiaTheme="minorHAnsi"/>
          <w:b/>
          <w:bCs/>
          <w:lang w:val="ru-RU" w:eastAsia="en-US"/>
        </w:rPr>
        <w:t>Долуподписаният</w:t>
      </w:r>
      <w:proofErr w:type="spellEnd"/>
      <w:r w:rsidRPr="00DC63BE">
        <w:rPr>
          <w:rFonts w:eastAsiaTheme="minorHAnsi"/>
          <w:b/>
          <w:bCs/>
          <w:lang w:val="ru-RU" w:eastAsia="en-US"/>
        </w:rPr>
        <w:t xml:space="preserve"> /</w:t>
      </w:r>
      <w:proofErr w:type="spellStart"/>
      <w:r w:rsidRPr="00DC63BE">
        <w:rPr>
          <w:rFonts w:eastAsiaTheme="minorHAnsi"/>
          <w:b/>
          <w:bCs/>
          <w:lang w:val="ru-RU" w:eastAsia="en-US"/>
        </w:rPr>
        <w:t>ната</w:t>
      </w:r>
      <w:proofErr w:type="spellEnd"/>
      <w:r w:rsidRPr="00DC63BE">
        <w:rPr>
          <w:rFonts w:eastAsiaTheme="minorHAnsi"/>
          <w:b/>
          <w:bCs/>
          <w:lang w:val="ru-RU" w:eastAsia="en-US"/>
        </w:rPr>
        <w:t xml:space="preserve">/ ....................................................................., в </w:t>
      </w:r>
      <w:proofErr w:type="spellStart"/>
      <w:r w:rsidRPr="00DC63BE">
        <w:rPr>
          <w:rFonts w:eastAsiaTheme="minorHAnsi"/>
          <w:b/>
          <w:bCs/>
          <w:lang w:val="ru-RU" w:eastAsia="en-US"/>
        </w:rPr>
        <w:t>качеството</w:t>
      </w:r>
      <w:proofErr w:type="spellEnd"/>
      <w:r w:rsidRPr="00DC63BE">
        <w:rPr>
          <w:rFonts w:eastAsiaTheme="minorHAnsi"/>
          <w:b/>
          <w:bCs/>
          <w:lang w:val="ru-RU" w:eastAsia="en-US"/>
        </w:rPr>
        <w:t xml:space="preserve"> ми на ............................................................ </w:t>
      </w:r>
      <w:r w:rsidRPr="00DC63BE">
        <w:rPr>
          <w:rFonts w:eastAsiaTheme="minorHAnsi"/>
          <w:b/>
          <w:bCs/>
          <w:i/>
          <w:iCs/>
          <w:lang w:val="ru-RU" w:eastAsia="en-US"/>
        </w:rPr>
        <w:t>(</w:t>
      </w:r>
      <w:proofErr w:type="spellStart"/>
      <w:r w:rsidRPr="00DC63BE">
        <w:rPr>
          <w:rFonts w:eastAsiaTheme="minorHAnsi"/>
          <w:b/>
          <w:bCs/>
          <w:i/>
          <w:iCs/>
          <w:lang w:val="ru-RU" w:eastAsia="en-US"/>
        </w:rPr>
        <w:t>посочва</w:t>
      </w:r>
      <w:proofErr w:type="spellEnd"/>
      <w:r w:rsidRPr="00DC63BE">
        <w:rPr>
          <w:rFonts w:eastAsiaTheme="minorHAnsi"/>
          <w:b/>
          <w:bCs/>
          <w:i/>
          <w:iCs/>
          <w:lang w:val="ru-RU" w:eastAsia="en-US"/>
        </w:rPr>
        <w:t xml:space="preserve"> се </w:t>
      </w:r>
      <w:proofErr w:type="spellStart"/>
      <w:r w:rsidRPr="00DC63BE">
        <w:rPr>
          <w:rFonts w:eastAsiaTheme="minorHAnsi"/>
          <w:b/>
          <w:bCs/>
          <w:i/>
          <w:iCs/>
          <w:lang w:val="ru-RU" w:eastAsia="en-US"/>
        </w:rPr>
        <w:t>длъжността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качеството</w:t>
      </w:r>
      <w:proofErr w:type="spellEnd"/>
      <w:r w:rsidRPr="00DC63BE">
        <w:rPr>
          <w:rFonts w:eastAsiaTheme="minorHAnsi"/>
          <w:b/>
          <w:bCs/>
          <w:i/>
          <w:iCs/>
          <w:lang w:val="ru-RU" w:eastAsia="en-US"/>
        </w:rPr>
        <w:t xml:space="preserve">, в </w:t>
      </w:r>
      <w:proofErr w:type="spellStart"/>
      <w:r w:rsidRPr="00DC63BE">
        <w:rPr>
          <w:rFonts w:eastAsiaTheme="minorHAnsi"/>
          <w:b/>
          <w:bCs/>
          <w:i/>
          <w:iCs/>
          <w:lang w:val="ru-RU" w:eastAsia="en-US"/>
        </w:rPr>
        <w:t>което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лицето</w:t>
      </w:r>
      <w:proofErr w:type="spellEnd"/>
      <w:r w:rsidRPr="00DC63BE">
        <w:rPr>
          <w:rFonts w:eastAsiaTheme="minorHAnsi"/>
          <w:b/>
          <w:bCs/>
          <w:i/>
          <w:iCs/>
          <w:lang w:val="ru-RU" w:eastAsia="en-US"/>
        </w:rPr>
        <w:t xml:space="preserve"> </w:t>
      </w:r>
      <w:proofErr w:type="spellStart"/>
      <w:r w:rsidRPr="00DC63BE">
        <w:rPr>
          <w:rFonts w:eastAsiaTheme="minorHAnsi"/>
          <w:b/>
          <w:bCs/>
          <w:i/>
          <w:iCs/>
          <w:lang w:val="ru-RU" w:eastAsia="en-US"/>
        </w:rPr>
        <w:t>има</w:t>
      </w:r>
      <w:proofErr w:type="spellEnd"/>
      <w:r w:rsidRPr="00DC63BE">
        <w:rPr>
          <w:rFonts w:eastAsiaTheme="minorHAnsi"/>
          <w:b/>
          <w:bCs/>
          <w:i/>
          <w:iCs/>
          <w:lang w:val="ru-RU" w:eastAsia="en-US"/>
        </w:rPr>
        <w:t xml:space="preserve"> право да </w:t>
      </w:r>
      <w:proofErr w:type="spellStart"/>
      <w:r w:rsidRPr="00DC63BE">
        <w:rPr>
          <w:rFonts w:eastAsiaTheme="minorHAnsi"/>
          <w:b/>
          <w:bCs/>
          <w:i/>
          <w:iCs/>
          <w:lang w:val="ru-RU" w:eastAsia="en-US"/>
        </w:rPr>
        <w:t>представлява</w:t>
      </w:r>
      <w:proofErr w:type="spellEnd"/>
      <w:r w:rsidRPr="00DC63BE">
        <w:rPr>
          <w:rFonts w:eastAsiaTheme="minorHAnsi"/>
          <w:b/>
          <w:bCs/>
          <w:i/>
          <w:iCs/>
          <w:lang w:val="ru-RU" w:eastAsia="en-US"/>
        </w:rPr>
        <w:t xml:space="preserve"> и </w:t>
      </w:r>
      <w:proofErr w:type="spellStart"/>
      <w:r w:rsidRPr="00DC63BE">
        <w:rPr>
          <w:rFonts w:eastAsiaTheme="minorHAnsi"/>
          <w:b/>
          <w:bCs/>
          <w:i/>
          <w:iCs/>
          <w:lang w:val="ru-RU" w:eastAsia="en-US"/>
        </w:rPr>
        <w:t>управлява</w:t>
      </w:r>
      <w:proofErr w:type="spellEnd"/>
      <w:r w:rsidRPr="00DC63BE">
        <w:rPr>
          <w:rFonts w:eastAsiaTheme="minorHAnsi"/>
          <w:b/>
          <w:bCs/>
          <w:i/>
          <w:iCs/>
          <w:lang w:val="ru-RU" w:eastAsia="en-US"/>
        </w:rPr>
        <w:t xml:space="preserve"> – напр. </w:t>
      </w:r>
      <w:proofErr w:type="spellStart"/>
      <w:r w:rsidRPr="00DC63BE">
        <w:rPr>
          <w:rFonts w:eastAsiaTheme="minorHAnsi"/>
          <w:b/>
          <w:bCs/>
          <w:i/>
          <w:iCs/>
          <w:lang w:val="ru-RU" w:eastAsia="en-US"/>
        </w:rPr>
        <w:t>Изпълнителен</w:t>
      </w:r>
      <w:proofErr w:type="spellEnd"/>
      <w:r w:rsidRPr="00DC63BE">
        <w:rPr>
          <w:rFonts w:eastAsiaTheme="minorHAnsi"/>
          <w:b/>
          <w:bCs/>
          <w:i/>
          <w:iCs/>
          <w:lang w:val="ru-RU" w:eastAsia="en-US"/>
        </w:rPr>
        <w:t xml:space="preserve"> директор, </w:t>
      </w:r>
      <w:proofErr w:type="spellStart"/>
      <w:r w:rsidRPr="00DC63BE">
        <w:rPr>
          <w:rFonts w:eastAsiaTheme="minorHAnsi"/>
          <w:b/>
          <w:bCs/>
          <w:i/>
          <w:iCs/>
          <w:lang w:val="ru-RU" w:eastAsia="en-US"/>
        </w:rPr>
        <w:t>управител</w:t>
      </w:r>
      <w:proofErr w:type="spellEnd"/>
      <w:r w:rsidRPr="00DC63BE">
        <w:rPr>
          <w:rFonts w:eastAsiaTheme="minorHAnsi"/>
          <w:b/>
          <w:bCs/>
          <w:i/>
          <w:iCs/>
          <w:lang w:val="ru-RU" w:eastAsia="en-US"/>
        </w:rPr>
        <w:t xml:space="preserve"> и др.) </w:t>
      </w:r>
      <w:r w:rsidRPr="00DC63BE">
        <w:rPr>
          <w:rFonts w:eastAsiaTheme="minorHAnsi"/>
          <w:b/>
          <w:bCs/>
          <w:lang w:val="ru-RU" w:eastAsia="en-US"/>
        </w:rPr>
        <w:t>на .............................................................................</w:t>
      </w:r>
      <w:r w:rsidRPr="00DC63BE">
        <w:rPr>
          <w:rFonts w:eastAsiaTheme="minorHAnsi"/>
          <w:b/>
          <w:bCs/>
          <w:i/>
          <w:iCs/>
          <w:lang w:val="ru-RU" w:eastAsia="en-US"/>
        </w:rPr>
        <w:t>, ЕИК ………………………..</w:t>
      </w:r>
      <w:r w:rsidRPr="00DC63BE">
        <w:rPr>
          <w:rFonts w:eastAsiaTheme="minorHAnsi"/>
          <w:b/>
          <w:bCs/>
          <w:lang w:val="ru-RU" w:eastAsia="en-US"/>
        </w:rPr>
        <w:t xml:space="preserve">....................................................... - </w:t>
      </w:r>
      <w:r w:rsidRPr="00DC63BE">
        <w:rPr>
          <w:rFonts w:eastAsiaTheme="minorHAnsi"/>
          <w:lang w:eastAsia="en-US"/>
        </w:rPr>
        <w:t xml:space="preserve">участник в </w:t>
      </w:r>
      <w:r w:rsidRPr="00DC63BE">
        <w:rPr>
          <w:rFonts w:eastAsiaTheme="minorHAnsi"/>
          <w:color w:val="000000"/>
          <w:lang w:eastAsia="en-US"/>
        </w:rPr>
        <w:t xml:space="preserve">обществена поръчка с предмет: </w:t>
      </w:r>
      <w:r w:rsidR="00F84005" w:rsidRPr="005376DB">
        <w:rPr>
          <w:b/>
          <w:bCs/>
        </w:rPr>
        <w:t>„</w:t>
      </w:r>
      <w:r w:rsidR="00F84005" w:rsidRPr="005376DB">
        <w:rPr>
          <w:b/>
        </w:rPr>
        <w:t>Поддръжка на машини и съоръжения в Домашен социален патронаж, Домове за стари хора, Социално предприятие обществена трапезария, Дет</w:t>
      </w:r>
      <w:r w:rsidR="00F84005">
        <w:rPr>
          <w:b/>
        </w:rPr>
        <w:t>ски  ясли и Детска млечна кухня</w:t>
      </w:r>
      <w:r w:rsidR="00F84005" w:rsidRPr="005376DB">
        <w:rPr>
          <w:b/>
          <w:bCs/>
        </w:rPr>
        <w:t>”</w:t>
      </w:r>
      <w:r w:rsidRPr="00DC63BE">
        <w:rPr>
          <w:rFonts w:eastAsiaTheme="minorHAnsi"/>
          <w:b/>
          <w:bCs/>
          <w:lang w:val="ru-RU" w:eastAsia="en-US"/>
        </w:rPr>
        <w:t xml:space="preserve"> </w:t>
      </w:r>
    </w:p>
    <w:p w:rsidR="00DC63BE" w:rsidRPr="00DC63BE" w:rsidRDefault="00DC63BE" w:rsidP="00DC63BE">
      <w:pPr>
        <w:jc w:val="both"/>
        <w:rPr>
          <w:rFonts w:eastAsiaTheme="minorHAnsi"/>
          <w:b/>
          <w:bCs/>
          <w:lang w:val="ru-RU" w:eastAsia="en-US"/>
        </w:rPr>
      </w:pPr>
    </w:p>
    <w:p w:rsidR="00DC63BE" w:rsidRPr="00DC63BE" w:rsidRDefault="00DC63BE" w:rsidP="00DC63BE">
      <w:pPr>
        <w:jc w:val="both"/>
        <w:rPr>
          <w:rFonts w:eastAsiaTheme="minorHAnsi"/>
          <w:b/>
          <w:bCs/>
          <w:lang w:eastAsia="en-US"/>
        </w:rPr>
      </w:pPr>
    </w:p>
    <w:p w:rsidR="00DC63BE" w:rsidRPr="00DC63BE" w:rsidRDefault="00DC63BE" w:rsidP="00DC63BE">
      <w:pPr>
        <w:jc w:val="center"/>
        <w:rPr>
          <w:rFonts w:eastAsiaTheme="minorHAnsi"/>
          <w:lang w:val="ru-RU" w:eastAsia="en-US"/>
        </w:rPr>
      </w:pPr>
      <w:r w:rsidRPr="00DC63BE">
        <w:rPr>
          <w:rFonts w:eastAsiaTheme="minorHAnsi"/>
          <w:b/>
          <w:bCs/>
          <w:lang w:val="ru-RU" w:eastAsia="en-US"/>
        </w:rPr>
        <w:t>Д Е К Л А Р И Р А М:</w:t>
      </w:r>
    </w:p>
    <w:p w:rsidR="00DC63BE" w:rsidRPr="00DC63BE" w:rsidRDefault="00DC63BE" w:rsidP="00DC63BE">
      <w:pPr>
        <w:jc w:val="both"/>
        <w:rPr>
          <w:b/>
          <w:bCs/>
        </w:rPr>
      </w:pPr>
      <w:r w:rsidRPr="00DC63BE">
        <w:tab/>
        <w:t>Съгласен   съм   с   предложения   от   Възложителя   срок   на   валидност     на     офертата.</w:t>
      </w:r>
    </w:p>
    <w:p w:rsidR="00DC63BE" w:rsidRPr="00DC63BE" w:rsidRDefault="00DC63BE" w:rsidP="002D2373">
      <w:pPr>
        <w:ind w:firstLine="709"/>
        <w:jc w:val="both"/>
        <w:rPr>
          <w:i/>
          <w:iCs/>
        </w:rPr>
      </w:pPr>
      <w:r w:rsidRPr="00DC63BE">
        <w:t>Декларираме, че настоящата оферта е валидна за периода от ....................... календарни дни (</w:t>
      </w:r>
      <w:r w:rsidRPr="00DC63BE">
        <w:rPr>
          <w:i/>
          <w:iCs/>
        </w:rPr>
        <w:t>посочват се броя на дните, считано от крайния срок за представяне на офертите, като същите не могат да бъдат по-малко от посочените в обявата</w:t>
      </w:r>
      <w:r w:rsidRPr="00DC63BE">
        <w:t>) и ние ще бъдем обвързани с нея и тя може да бъде приета във всеки един момент преди изтичането на този срок.</w:t>
      </w:r>
    </w:p>
    <w:p w:rsidR="00DC63BE" w:rsidRPr="00DC63BE" w:rsidRDefault="00DC63BE" w:rsidP="00DC63BE">
      <w:pPr>
        <w:ind w:firstLine="708"/>
        <w:jc w:val="both"/>
      </w:pPr>
    </w:p>
    <w:p w:rsidR="00DC63BE" w:rsidRPr="00DC63BE" w:rsidRDefault="00DC63BE" w:rsidP="002D2373">
      <w:pPr>
        <w:ind w:firstLine="708"/>
      </w:pPr>
      <w:r w:rsidRPr="00DC63BE">
        <w:t>Известна ми е отговорността по чл.313 от Наказателния кодекс за посочване на неверни данни.</w:t>
      </w:r>
    </w:p>
    <w:p w:rsidR="00DC63BE" w:rsidRPr="00DC63BE" w:rsidRDefault="00DC63BE" w:rsidP="00DC63BE">
      <w:pPr>
        <w:ind w:firstLine="426"/>
      </w:pPr>
    </w:p>
    <w:p w:rsidR="00DC63BE" w:rsidRPr="00DC63BE" w:rsidRDefault="00DC63BE" w:rsidP="00DC63BE">
      <w:pPr>
        <w:ind w:firstLine="426"/>
      </w:pPr>
    </w:p>
    <w:p w:rsidR="00DC63BE" w:rsidRPr="00DC63BE" w:rsidRDefault="00DC63BE" w:rsidP="00DC63BE">
      <w:pPr>
        <w:ind w:firstLine="426"/>
      </w:pPr>
    </w:p>
    <w:tbl>
      <w:tblPr>
        <w:tblW w:w="5988" w:type="dxa"/>
        <w:tblInd w:w="75" w:type="dxa"/>
        <w:tblLayout w:type="fixed"/>
        <w:tblCellMar>
          <w:left w:w="0" w:type="dxa"/>
          <w:right w:w="0" w:type="dxa"/>
        </w:tblCellMar>
        <w:tblLook w:val="04A0" w:firstRow="1" w:lastRow="0" w:firstColumn="1" w:lastColumn="0" w:noHBand="0" w:noVBand="1"/>
      </w:tblPr>
      <w:tblGrid>
        <w:gridCol w:w="1798"/>
        <w:gridCol w:w="4190"/>
      </w:tblGrid>
      <w:tr w:rsidR="00DC63BE" w:rsidRPr="00DC63BE" w:rsidTr="00925EC8">
        <w:tc>
          <w:tcPr>
            <w:tcW w:w="1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xml:space="preserve"> Дата </w:t>
            </w:r>
          </w:p>
        </w:tc>
        <w:tc>
          <w:tcPr>
            <w:tcW w:w="41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 ................../ .................</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Име и фамилия</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r w:rsidR="00DC63BE" w:rsidRPr="00DC63BE" w:rsidTr="00925EC8">
        <w:tc>
          <w:tcPr>
            <w:tcW w:w="1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Подпис</w:t>
            </w:r>
          </w:p>
        </w:tc>
        <w:tc>
          <w:tcPr>
            <w:tcW w:w="4189" w:type="dxa"/>
            <w:tcBorders>
              <w:top w:val="nil"/>
              <w:left w:val="nil"/>
              <w:bottom w:val="single" w:sz="8" w:space="0" w:color="auto"/>
              <w:right w:val="single" w:sz="8" w:space="0" w:color="auto"/>
            </w:tcBorders>
            <w:tcMar>
              <w:top w:w="0" w:type="dxa"/>
              <w:left w:w="108" w:type="dxa"/>
              <w:bottom w:w="0" w:type="dxa"/>
              <w:right w:w="108" w:type="dxa"/>
            </w:tcMar>
            <w:hideMark/>
          </w:tcPr>
          <w:p w:rsidR="00DC63BE" w:rsidRPr="00DC63BE" w:rsidRDefault="00DC63BE" w:rsidP="00DC63BE">
            <w:pPr>
              <w:spacing w:line="276" w:lineRule="auto"/>
              <w:jc w:val="both"/>
              <w:rPr>
                <w:lang w:eastAsia="en-US"/>
              </w:rPr>
            </w:pPr>
            <w:r w:rsidRPr="00DC63BE">
              <w:rPr>
                <w:lang w:eastAsia="en-US"/>
              </w:rPr>
              <w:t>..................................................................</w:t>
            </w:r>
          </w:p>
        </w:tc>
      </w:tr>
    </w:tbl>
    <w:p w:rsidR="00DC63BE" w:rsidRPr="00DC63BE" w:rsidRDefault="00DC63BE" w:rsidP="0038471F">
      <w:pPr>
        <w:jc w:val="right"/>
        <w:rPr>
          <w:b/>
          <w:bCs/>
          <w:i/>
          <w:iCs/>
        </w:rPr>
      </w:pPr>
    </w:p>
    <w:sectPr w:rsidR="00DC63BE" w:rsidRPr="00DC63BE" w:rsidSect="00533A36">
      <w:headerReference w:type="default" r:id="rId9"/>
      <w:footerReference w:type="default" r:id="rId10"/>
      <w:pgSz w:w="11906" w:h="16838"/>
      <w:pgMar w:top="1882" w:right="849" w:bottom="127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8F0" w:rsidRDefault="007A08F0" w:rsidP="006B23DD">
      <w:r>
        <w:separator/>
      </w:r>
    </w:p>
  </w:endnote>
  <w:endnote w:type="continuationSeparator" w:id="0">
    <w:p w:rsidR="007A08F0" w:rsidRDefault="007A08F0" w:rsidP="006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w:panose1 w:val="020B0603020102020204"/>
    <w:charset w:val="CC"/>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61793"/>
      <w:docPartObj>
        <w:docPartGallery w:val="Page Numbers (Bottom of Page)"/>
        <w:docPartUnique/>
      </w:docPartObj>
    </w:sdtPr>
    <w:sdtEndPr/>
    <w:sdtContent>
      <w:p w:rsidR="00BF7F7E" w:rsidRPr="00834DC6" w:rsidRDefault="00BF7F7E" w:rsidP="00834DC6">
        <w:pPr>
          <w:pStyle w:val="a6"/>
          <w:jc w:val="center"/>
          <w:rPr>
            <w:lang w:val="en-US" w:eastAsia="en-US"/>
          </w:rPr>
        </w:pPr>
      </w:p>
      <w:p w:rsidR="00BF7F7E" w:rsidRDefault="00BF7F7E">
        <w:pPr>
          <w:pStyle w:val="a6"/>
          <w:jc w:val="right"/>
        </w:pPr>
        <w:r>
          <w:fldChar w:fldCharType="begin"/>
        </w:r>
        <w:r>
          <w:instrText xml:space="preserve"> PAGE   \* MERGEFORMAT </w:instrText>
        </w:r>
        <w:r>
          <w:fldChar w:fldCharType="separate"/>
        </w:r>
        <w:r w:rsidR="00277691">
          <w:rPr>
            <w:noProof/>
          </w:rPr>
          <w:t>2</w:t>
        </w:r>
        <w:r>
          <w:rPr>
            <w:noProof/>
          </w:rPr>
          <w:fldChar w:fldCharType="end"/>
        </w:r>
      </w:p>
    </w:sdtContent>
  </w:sdt>
  <w:p w:rsidR="00BF7F7E" w:rsidRPr="00F47E20" w:rsidRDefault="00BF7F7E">
    <w:pPr>
      <w:pStyle w:val="a6"/>
      <w:tabs>
        <w:tab w:val="center"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8F0" w:rsidRDefault="007A08F0" w:rsidP="006B23DD">
      <w:r>
        <w:separator/>
      </w:r>
    </w:p>
  </w:footnote>
  <w:footnote w:type="continuationSeparator" w:id="0">
    <w:p w:rsidR="007A08F0" w:rsidRDefault="007A08F0" w:rsidP="006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F7E" w:rsidRPr="00013FA0" w:rsidRDefault="00BF7F7E" w:rsidP="007B694F">
    <w:r>
      <w:tab/>
    </w:r>
    <w:r>
      <w:tab/>
    </w:r>
    <w:r>
      <w:tab/>
    </w:r>
    <w:r>
      <w:tab/>
    </w:r>
    <w:r>
      <w:tab/>
      <w:t xml:space="preserve">               </w:t>
    </w:r>
  </w:p>
  <w:p w:rsidR="00BF7F7E" w:rsidRPr="00834DC6" w:rsidRDefault="00BF7F7E" w:rsidP="00834DC6">
    <w:pPr>
      <w:widowControl w:val="0"/>
      <w:tabs>
        <w:tab w:val="right" w:pos="9072"/>
      </w:tabs>
      <w:autoSpaceDE w:val="0"/>
      <w:autoSpaceDN w:val="0"/>
      <w:adjustRightInd w:val="0"/>
      <w:rPr>
        <w:sz w:val="20"/>
        <w:szCs w:val="20"/>
        <w:lang w:val="en-US" w:eastAsia="en-US"/>
      </w:rPr>
    </w:pPr>
    <w:r>
      <w:rPr>
        <w:noProof/>
        <w:sz w:val="20"/>
        <w:szCs w:val="20"/>
      </w:rPr>
      <w:drawing>
        <wp:anchor distT="0" distB="0" distL="114300" distR="114300" simplePos="0" relativeHeight="251660288" behindDoc="1" locked="0" layoutInCell="1" allowOverlap="1" wp14:anchorId="65FA4978" wp14:editId="4DE17DA6">
          <wp:simplePos x="0" y="0"/>
          <wp:positionH relativeFrom="column">
            <wp:posOffset>5120005</wp:posOffset>
          </wp:positionH>
          <wp:positionV relativeFrom="paragraph">
            <wp:posOffset>-5080</wp:posOffset>
          </wp:positionV>
          <wp:extent cx="450215" cy="723900"/>
          <wp:effectExtent l="0" t="0" r="6985" b="0"/>
          <wp:wrapTight wrapText="bothSides">
            <wp:wrapPolygon edited="0">
              <wp:start x="0" y="0"/>
              <wp:lineTo x="0" y="21032"/>
              <wp:lineTo x="21021" y="21032"/>
              <wp:lineTo x="21021" y="0"/>
              <wp:lineTo x="0" y="0"/>
            </wp:wrapPolygon>
          </wp:wrapTight>
          <wp:docPr id="5" name="Картина 5" descr="C:\Mail Box\Emblema na grad R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C:\Mail Box\Emblema na grad Ru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7F7E" w:rsidRPr="00834DC6" w:rsidRDefault="00BF7F7E" w:rsidP="00834DC6">
    <w:pPr>
      <w:widowControl w:val="0"/>
      <w:tabs>
        <w:tab w:val="right" w:pos="9072"/>
      </w:tabs>
      <w:autoSpaceDE w:val="0"/>
      <w:autoSpaceDN w:val="0"/>
      <w:adjustRightInd w:val="0"/>
      <w:ind w:left="-567"/>
      <w:rPr>
        <w:sz w:val="20"/>
        <w:szCs w:val="20"/>
        <w:lang w:val="en-US" w:eastAsia="en-US"/>
      </w:rPr>
    </w:pPr>
  </w:p>
  <w:p w:rsidR="00BF7F7E" w:rsidRPr="00834DC6" w:rsidRDefault="00BF7F7E" w:rsidP="00834DC6">
    <w:pPr>
      <w:widowControl w:val="0"/>
      <w:tabs>
        <w:tab w:val="right" w:pos="9072"/>
      </w:tabs>
      <w:autoSpaceDE w:val="0"/>
      <w:autoSpaceDN w:val="0"/>
      <w:adjustRightInd w:val="0"/>
      <w:ind w:left="-567" w:firstLine="708"/>
      <w:jc w:val="right"/>
      <w:rPr>
        <w:sz w:val="20"/>
        <w:szCs w:val="20"/>
        <w:lang w:val="en-US" w:eastAsia="en-US"/>
      </w:rPr>
    </w:pPr>
  </w:p>
  <w:p w:rsidR="00BF7F7E" w:rsidRPr="00834DC6" w:rsidRDefault="00BF7F7E" w:rsidP="00834DC6">
    <w:pPr>
      <w:widowControl w:val="0"/>
      <w:tabs>
        <w:tab w:val="right" w:pos="9072"/>
      </w:tabs>
      <w:autoSpaceDE w:val="0"/>
      <w:autoSpaceDN w:val="0"/>
      <w:adjustRightInd w:val="0"/>
      <w:ind w:left="-567"/>
      <w:rPr>
        <w:sz w:val="20"/>
        <w:szCs w:val="20"/>
        <w:lang w:val="en-US" w:eastAsia="en-US"/>
      </w:rPr>
    </w:pPr>
  </w:p>
  <w:p w:rsidR="00BF7F7E" w:rsidRPr="00834DC6" w:rsidRDefault="00BF7F7E" w:rsidP="00834DC6">
    <w:pPr>
      <w:widowControl w:val="0"/>
      <w:tabs>
        <w:tab w:val="right" w:pos="9072"/>
      </w:tabs>
      <w:autoSpaceDE w:val="0"/>
      <w:autoSpaceDN w:val="0"/>
      <w:adjustRightInd w:val="0"/>
      <w:jc w:val="right"/>
      <w:rPr>
        <w:sz w:val="20"/>
        <w:szCs w:val="20"/>
        <w:lang w:val="en-US" w:eastAsia="en-US"/>
      </w:rPr>
    </w:pPr>
  </w:p>
  <w:p w:rsidR="00BF7F7E" w:rsidRPr="00834DC6" w:rsidRDefault="00BF7F7E" w:rsidP="00934C53">
    <w:pPr>
      <w:widowControl w:val="0"/>
      <w:tabs>
        <w:tab w:val="right" w:pos="9072"/>
      </w:tabs>
      <w:autoSpaceDE w:val="0"/>
      <w:autoSpaceDN w:val="0"/>
      <w:adjustRightInd w:val="0"/>
      <w:jc w:val="center"/>
      <w:rPr>
        <w:b/>
        <w:sz w:val="20"/>
        <w:szCs w:val="20"/>
        <w:lang w:val="en-US" w:eastAsia="en-US"/>
      </w:rPr>
    </w:pPr>
    <w:r>
      <w:rPr>
        <w:b/>
        <w:sz w:val="20"/>
        <w:szCs w:val="20"/>
        <w:lang w:eastAsia="en-US"/>
      </w:rPr>
      <w:t xml:space="preserve">                                                                                                                                              </w:t>
    </w:r>
    <w:r w:rsidRPr="00834DC6">
      <w:rPr>
        <w:b/>
        <w:sz w:val="20"/>
        <w:szCs w:val="20"/>
        <w:lang w:val="en-US" w:eastAsia="en-US"/>
      </w:rPr>
      <w:t>ОБЩИНА РУСЕ</w:t>
    </w:r>
  </w:p>
  <w:p w:rsidR="00BF7F7E" w:rsidRPr="00F10C98" w:rsidRDefault="00BF7F7E" w:rsidP="00934C53">
    <w:pPr>
      <w:pStyle w:val="a4"/>
      <w:tabs>
        <w:tab w:val="clear" w:pos="4536"/>
      </w:tabs>
      <w:jc w:val="right"/>
      <w:rPr>
        <w:i/>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b/>
      </w:rPr>
    </w:lvl>
  </w:abstractNum>
  <w:abstractNum w:abstractNumId="1">
    <w:nsid w:val="00000005"/>
    <w:multiLevelType w:val="singleLevel"/>
    <w:tmpl w:val="00000005"/>
    <w:name w:val="WW8Num5"/>
    <w:lvl w:ilvl="0">
      <w:start w:val="1"/>
      <w:numFmt w:val="bullet"/>
      <w:lvlText w:val=""/>
      <w:lvlJc w:val="left"/>
      <w:pPr>
        <w:tabs>
          <w:tab w:val="num" w:pos="720"/>
        </w:tabs>
        <w:ind w:left="0" w:firstLine="360"/>
      </w:pPr>
      <w:rPr>
        <w:rFonts w:ascii="Symbol" w:hAnsi="Symbol"/>
        <w:b w:val="0"/>
        <w:sz w:val="24"/>
        <w:szCs w:val="24"/>
      </w:rPr>
    </w:lvl>
  </w:abstractNum>
  <w:abstractNum w:abstractNumId="2">
    <w:nsid w:val="0D146888"/>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14E060C"/>
    <w:multiLevelType w:val="hybridMultilevel"/>
    <w:tmpl w:val="56CA01D6"/>
    <w:lvl w:ilvl="0" w:tplc="EF5E821E">
      <w:start w:val="3"/>
      <w:numFmt w:val="decimal"/>
      <w:lvlText w:val="%1."/>
      <w:lvlJc w:val="left"/>
      <w:pPr>
        <w:ind w:left="720" w:hanging="360"/>
      </w:pPr>
      <w:rPr>
        <w:rFonts w:ascii="Arial" w:hAnsi="Arial" w:cs="Arial"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4EC5564"/>
    <w:multiLevelType w:val="hybridMultilevel"/>
    <w:tmpl w:val="C5A4A672"/>
    <w:lvl w:ilvl="0" w:tplc="0F548D18">
      <w:start w:val="6"/>
      <w:numFmt w:val="decimal"/>
      <w:lvlText w:val="%1."/>
      <w:lvlJc w:val="left"/>
      <w:pPr>
        <w:ind w:left="720" w:hanging="360"/>
      </w:pPr>
      <w:rPr>
        <w:rFonts w:ascii="Arial" w:hAnsi="Arial" w:cs="Arial" w:hint="default"/>
        <w:b/>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F8D1EB1"/>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6">
    <w:nsid w:val="23B22C89"/>
    <w:multiLevelType w:val="hybridMultilevel"/>
    <w:tmpl w:val="95D6A8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24AC23E7"/>
    <w:multiLevelType w:val="hybridMultilevel"/>
    <w:tmpl w:val="FBCECDC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55F585C"/>
    <w:multiLevelType w:val="hybridMultilevel"/>
    <w:tmpl w:val="969AFC70"/>
    <w:lvl w:ilvl="0" w:tplc="59047E7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27837724"/>
    <w:multiLevelType w:val="multilevel"/>
    <w:tmpl w:val="65F040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nsid w:val="2C270915"/>
    <w:multiLevelType w:val="hybridMultilevel"/>
    <w:tmpl w:val="DF1CE1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C88133C"/>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EE55168"/>
    <w:multiLevelType w:val="hybridMultilevel"/>
    <w:tmpl w:val="FC54B0AC"/>
    <w:lvl w:ilvl="0" w:tplc="AE1292E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3">
    <w:nsid w:val="304D2821"/>
    <w:multiLevelType w:val="multilevel"/>
    <w:tmpl w:val="B2281522"/>
    <w:lvl w:ilvl="0">
      <w:start w:val="6"/>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4">
    <w:nsid w:val="30C66B63"/>
    <w:multiLevelType w:val="hybridMultilevel"/>
    <w:tmpl w:val="73504174"/>
    <w:lvl w:ilvl="0" w:tplc="428A3DBC">
      <w:start w:val="1"/>
      <w:numFmt w:val="bullet"/>
      <w:lvlText w:val="-"/>
      <w:lvlJc w:val="left"/>
      <w:pPr>
        <w:ind w:left="720" w:hanging="360"/>
      </w:pPr>
      <w:rPr>
        <w:rFonts w:ascii="Times New Roman" w:eastAsia="Calibri" w:hAnsi="Times New Roman" w:cs="Times New Roman" w:hint="default"/>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3905AC2"/>
    <w:multiLevelType w:val="hybridMultilevel"/>
    <w:tmpl w:val="32E0315A"/>
    <w:lvl w:ilvl="0" w:tplc="2AC8BD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6">
    <w:nsid w:val="345F5715"/>
    <w:multiLevelType w:val="hybridMultilevel"/>
    <w:tmpl w:val="64ACAF82"/>
    <w:lvl w:ilvl="0" w:tplc="D28E12C4">
      <w:start w:val="6"/>
      <w:numFmt w:val="bullet"/>
      <w:lvlText w:val="-"/>
      <w:lvlJc w:val="left"/>
      <w:pPr>
        <w:ind w:left="1494" w:hanging="360"/>
      </w:pPr>
      <w:rPr>
        <w:rFonts w:ascii="Times New Roman" w:eastAsia="Times New Roman" w:hAnsi="Times New Roman" w:cs="Times New Roman" w:hint="default"/>
        <w:u w:val="none"/>
      </w:rPr>
    </w:lvl>
    <w:lvl w:ilvl="1" w:tplc="04020003" w:tentative="1">
      <w:start w:val="1"/>
      <w:numFmt w:val="bullet"/>
      <w:lvlText w:val="o"/>
      <w:lvlJc w:val="left"/>
      <w:pPr>
        <w:ind w:left="2214" w:hanging="360"/>
      </w:pPr>
      <w:rPr>
        <w:rFonts w:ascii="Courier New" w:hAnsi="Courier New" w:cs="Courier New" w:hint="default"/>
      </w:rPr>
    </w:lvl>
    <w:lvl w:ilvl="2" w:tplc="04020005" w:tentative="1">
      <w:start w:val="1"/>
      <w:numFmt w:val="bullet"/>
      <w:lvlText w:val=""/>
      <w:lvlJc w:val="left"/>
      <w:pPr>
        <w:ind w:left="2934" w:hanging="360"/>
      </w:pPr>
      <w:rPr>
        <w:rFonts w:ascii="Wingdings" w:hAnsi="Wingdings" w:hint="default"/>
      </w:rPr>
    </w:lvl>
    <w:lvl w:ilvl="3" w:tplc="04020001" w:tentative="1">
      <w:start w:val="1"/>
      <w:numFmt w:val="bullet"/>
      <w:lvlText w:val=""/>
      <w:lvlJc w:val="left"/>
      <w:pPr>
        <w:ind w:left="3654" w:hanging="360"/>
      </w:pPr>
      <w:rPr>
        <w:rFonts w:ascii="Symbol" w:hAnsi="Symbol" w:hint="default"/>
      </w:rPr>
    </w:lvl>
    <w:lvl w:ilvl="4" w:tplc="04020003" w:tentative="1">
      <w:start w:val="1"/>
      <w:numFmt w:val="bullet"/>
      <w:lvlText w:val="o"/>
      <w:lvlJc w:val="left"/>
      <w:pPr>
        <w:ind w:left="4374" w:hanging="360"/>
      </w:pPr>
      <w:rPr>
        <w:rFonts w:ascii="Courier New" w:hAnsi="Courier New" w:cs="Courier New" w:hint="default"/>
      </w:rPr>
    </w:lvl>
    <w:lvl w:ilvl="5" w:tplc="04020005" w:tentative="1">
      <w:start w:val="1"/>
      <w:numFmt w:val="bullet"/>
      <w:lvlText w:val=""/>
      <w:lvlJc w:val="left"/>
      <w:pPr>
        <w:ind w:left="5094" w:hanging="360"/>
      </w:pPr>
      <w:rPr>
        <w:rFonts w:ascii="Wingdings" w:hAnsi="Wingdings" w:hint="default"/>
      </w:rPr>
    </w:lvl>
    <w:lvl w:ilvl="6" w:tplc="04020001" w:tentative="1">
      <w:start w:val="1"/>
      <w:numFmt w:val="bullet"/>
      <w:lvlText w:val=""/>
      <w:lvlJc w:val="left"/>
      <w:pPr>
        <w:ind w:left="5814" w:hanging="360"/>
      </w:pPr>
      <w:rPr>
        <w:rFonts w:ascii="Symbol" w:hAnsi="Symbol" w:hint="default"/>
      </w:rPr>
    </w:lvl>
    <w:lvl w:ilvl="7" w:tplc="04020003" w:tentative="1">
      <w:start w:val="1"/>
      <w:numFmt w:val="bullet"/>
      <w:lvlText w:val="o"/>
      <w:lvlJc w:val="left"/>
      <w:pPr>
        <w:ind w:left="6534" w:hanging="360"/>
      </w:pPr>
      <w:rPr>
        <w:rFonts w:ascii="Courier New" w:hAnsi="Courier New" w:cs="Courier New" w:hint="default"/>
      </w:rPr>
    </w:lvl>
    <w:lvl w:ilvl="8" w:tplc="04020005" w:tentative="1">
      <w:start w:val="1"/>
      <w:numFmt w:val="bullet"/>
      <w:lvlText w:val=""/>
      <w:lvlJc w:val="left"/>
      <w:pPr>
        <w:ind w:left="7254" w:hanging="360"/>
      </w:pPr>
      <w:rPr>
        <w:rFonts w:ascii="Wingdings" w:hAnsi="Wingdings" w:hint="default"/>
      </w:rPr>
    </w:lvl>
  </w:abstractNum>
  <w:abstractNum w:abstractNumId="17">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18">
    <w:nsid w:val="495F1453"/>
    <w:multiLevelType w:val="multilevel"/>
    <w:tmpl w:val="B2281522"/>
    <w:lvl w:ilvl="0">
      <w:start w:val="2"/>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9">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0">
    <w:nsid w:val="566A61A2"/>
    <w:multiLevelType w:val="multilevel"/>
    <w:tmpl w:val="18E45CE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nsid w:val="61FF4C9E"/>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EF373B"/>
    <w:multiLevelType w:val="hybridMultilevel"/>
    <w:tmpl w:val="F27C1E9C"/>
    <w:lvl w:ilvl="0" w:tplc="80860896">
      <w:start w:val="1"/>
      <w:numFmt w:val="decimal"/>
      <w:lvlText w:val="%1."/>
      <w:lvlJc w:val="left"/>
      <w:pPr>
        <w:tabs>
          <w:tab w:val="num" w:pos="1065"/>
        </w:tabs>
        <w:ind w:left="1065" w:hanging="360"/>
      </w:pPr>
      <w:rPr>
        <w:rFonts w:hint="default"/>
        <w:b/>
        <w:i w:val="0"/>
        <w:sz w:val="24"/>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23">
    <w:nsid w:val="64030B57"/>
    <w:multiLevelType w:val="hybridMultilevel"/>
    <w:tmpl w:val="9938A81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65CD32DA"/>
    <w:multiLevelType w:val="hybridMultilevel"/>
    <w:tmpl w:val="B568D488"/>
    <w:lvl w:ilvl="0" w:tplc="EB7CA3C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174BA4"/>
    <w:multiLevelType w:val="hybridMultilevel"/>
    <w:tmpl w:val="DA50E598"/>
    <w:lvl w:ilvl="0" w:tplc="0402000F">
      <w:start w:val="1"/>
      <w:numFmt w:val="decimal"/>
      <w:lvlText w:val="%1."/>
      <w:lvlJc w:val="left"/>
      <w:pPr>
        <w:tabs>
          <w:tab w:val="num" w:pos="1425"/>
        </w:tabs>
        <w:ind w:left="1425" w:hanging="360"/>
      </w:pPr>
    </w:lvl>
    <w:lvl w:ilvl="1" w:tplc="04020019">
      <w:start w:val="1"/>
      <w:numFmt w:val="lowerLetter"/>
      <w:lvlText w:val="%2."/>
      <w:lvlJc w:val="left"/>
      <w:pPr>
        <w:tabs>
          <w:tab w:val="num" w:pos="2145"/>
        </w:tabs>
        <w:ind w:left="2145" w:hanging="360"/>
      </w:pPr>
    </w:lvl>
    <w:lvl w:ilvl="2" w:tplc="0402001B">
      <w:start w:val="1"/>
      <w:numFmt w:val="lowerRoman"/>
      <w:lvlText w:val="%3."/>
      <w:lvlJc w:val="right"/>
      <w:pPr>
        <w:tabs>
          <w:tab w:val="num" w:pos="2865"/>
        </w:tabs>
        <w:ind w:left="2865" w:hanging="180"/>
      </w:pPr>
    </w:lvl>
    <w:lvl w:ilvl="3" w:tplc="0402000F">
      <w:start w:val="1"/>
      <w:numFmt w:val="decimal"/>
      <w:lvlText w:val="%4."/>
      <w:lvlJc w:val="left"/>
      <w:pPr>
        <w:tabs>
          <w:tab w:val="num" w:pos="3585"/>
        </w:tabs>
        <w:ind w:left="3585" w:hanging="360"/>
      </w:pPr>
    </w:lvl>
    <w:lvl w:ilvl="4" w:tplc="04020019">
      <w:start w:val="1"/>
      <w:numFmt w:val="lowerLetter"/>
      <w:lvlText w:val="%5."/>
      <w:lvlJc w:val="left"/>
      <w:pPr>
        <w:tabs>
          <w:tab w:val="num" w:pos="4305"/>
        </w:tabs>
        <w:ind w:left="4305" w:hanging="360"/>
      </w:pPr>
    </w:lvl>
    <w:lvl w:ilvl="5" w:tplc="0402001B">
      <w:start w:val="1"/>
      <w:numFmt w:val="lowerRoman"/>
      <w:lvlText w:val="%6."/>
      <w:lvlJc w:val="right"/>
      <w:pPr>
        <w:tabs>
          <w:tab w:val="num" w:pos="5025"/>
        </w:tabs>
        <w:ind w:left="5025" w:hanging="180"/>
      </w:pPr>
    </w:lvl>
    <w:lvl w:ilvl="6" w:tplc="0402000F">
      <w:start w:val="1"/>
      <w:numFmt w:val="decimal"/>
      <w:lvlText w:val="%7."/>
      <w:lvlJc w:val="left"/>
      <w:pPr>
        <w:tabs>
          <w:tab w:val="num" w:pos="5745"/>
        </w:tabs>
        <w:ind w:left="5745" w:hanging="360"/>
      </w:pPr>
    </w:lvl>
    <w:lvl w:ilvl="7" w:tplc="04020019">
      <w:start w:val="1"/>
      <w:numFmt w:val="lowerLetter"/>
      <w:lvlText w:val="%8."/>
      <w:lvlJc w:val="left"/>
      <w:pPr>
        <w:tabs>
          <w:tab w:val="num" w:pos="6465"/>
        </w:tabs>
        <w:ind w:left="6465" w:hanging="360"/>
      </w:pPr>
    </w:lvl>
    <w:lvl w:ilvl="8" w:tplc="0402001B">
      <w:start w:val="1"/>
      <w:numFmt w:val="lowerRoman"/>
      <w:lvlText w:val="%9."/>
      <w:lvlJc w:val="right"/>
      <w:pPr>
        <w:tabs>
          <w:tab w:val="num" w:pos="7185"/>
        </w:tabs>
        <w:ind w:left="7185" w:hanging="180"/>
      </w:pPr>
    </w:lvl>
  </w:abstractNum>
  <w:abstractNum w:abstractNumId="26">
    <w:nsid w:val="68CA6764"/>
    <w:multiLevelType w:val="hybridMultilevel"/>
    <w:tmpl w:val="4288AEEA"/>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7">
    <w:nsid w:val="6E051092"/>
    <w:multiLevelType w:val="hybridMultilevel"/>
    <w:tmpl w:val="B96E6A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0845977"/>
    <w:multiLevelType w:val="hybridMultilevel"/>
    <w:tmpl w:val="AED46C4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9">
    <w:nsid w:val="7702475D"/>
    <w:multiLevelType w:val="multilevel"/>
    <w:tmpl w:val="BE1E1D5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844278B"/>
    <w:multiLevelType w:val="hybridMultilevel"/>
    <w:tmpl w:val="7ECCD784"/>
    <w:lvl w:ilvl="0" w:tplc="23084038">
      <w:start w:val="1"/>
      <w:numFmt w:val="decimal"/>
      <w:lvlText w:val="%1."/>
      <w:lvlJc w:val="left"/>
      <w:pPr>
        <w:ind w:left="720" w:hanging="360"/>
      </w:pPr>
      <w:rPr>
        <w:rFonts w:ascii="Arial" w:hAnsi="Arial" w:cs="Arial"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2514D7"/>
    <w:multiLevelType w:val="hybridMultilevel"/>
    <w:tmpl w:val="1B5E6BE0"/>
    <w:lvl w:ilvl="0" w:tplc="D28E12C4">
      <w:start w:val="6"/>
      <w:numFmt w:val="bullet"/>
      <w:lvlText w:val="-"/>
      <w:lvlJc w:val="left"/>
      <w:pPr>
        <w:ind w:left="720" w:hanging="360"/>
      </w:pPr>
      <w:rPr>
        <w:rFonts w:ascii="Times New Roman" w:eastAsia="Times New Roman" w:hAnsi="Times New Roman" w:cs="Times New Roman" w:hint="default"/>
        <w:u w:val="none"/>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0"/>
  </w:num>
  <w:num w:numId="4">
    <w:abstractNumId w:val="12"/>
  </w:num>
  <w:num w:numId="5">
    <w:abstractNumId w:val="29"/>
  </w:num>
  <w:num w:numId="6">
    <w:abstractNumId w:val="9"/>
  </w:num>
  <w:num w:numId="7">
    <w:abstractNumId w:val="28"/>
  </w:num>
  <w:num w:numId="8">
    <w:abstractNumId w:val="11"/>
  </w:num>
  <w:num w:numId="9">
    <w:abstractNumId w:val="2"/>
  </w:num>
  <w:num w:numId="10">
    <w:abstractNumId w:val="14"/>
  </w:num>
  <w:num w:numId="11">
    <w:abstractNumId w:val="26"/>
  </w:num>
  <w:num w:numId="12">
    <w:abstractNumId w:val="5"/>
  </w:num>
  <w:num w:numId="13">
    <w:abstractNumId w:val="25"/>
  </w:num>
  <w:num w:numId="14">
    <w:abstractNumId w:val="16"/>
  </w:num>
  <w:num w:numId="15">
    <w:abstractNumId w:val="20"/>
  </w:num>
  <w:num w:numId="16">
    <w:abstractNumId w:val="18"/>
  </w:num>
  <w:num w:numId="17">
    <w:abstractNumId w:val="13"/>
  </w:num>
  <w:num w:numId="18">
    <w:abstractNumId w:val="31"/>
  </w:num>
  <w:num w:numId="19">
    <w:abstractNumId w:val="8"/>
  </w:num>
  <w:num w:numId="20">
    <w:abstractNumId w:val="24"/>
  </w:num>
  <w:num w:numId="21">
    <w:abstractNumId w:val="2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3"/>
  </w:num>
  <w:num w:numId="26">
    <w:abstractNumId w:val="6"/>
  </w:num>
  <w:num w:numId="27">
    <w:abstractNumId w:val="21"/>
  </w:num>
  <w:num w:numId="28">
    <w:abstractNumId w:val="30"/>
  </w:num>
  <w:num w:numId="29">
    <w:abstractNumId w:val="22"/>
  </w:num>
  <w:num w:numId="30">
    <w:abstractNumId w:val="4"/>
  </w:num>
  <w:num w:numId="31">
    <w:abstractNumId w:val="3"/>
  </w:num>
  <w:num w:numId="3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DD"/>
    <w:rsid w:val="00001D46"/>
    <w:rsid w:val="00001FE1"/>
    <w:rsid w:val="000029A4"/>
    <w:rsid w:val="000036D1"/>
    <w:rsid w:val="00004AB4"/>
    <w:rsid w:val="00004C65"/>
    <w:rsid w:val="000105AC"/>
    <w:rsid w:val="00011768"/>
    <w:rsid w:val="000172AC"/>
    <w:rsid w:val="00020C7C"/>
    <w:rsid w:val="0002186E"/>
    <w:rsid w:val="00024BB4"/>
    <w:rsid w:val="00026C4D"/>
    <w:rsid w:val="00031F75"/>
    <w:rsid w:val="00033162"/>
    <w:rsid w:val="000437EA"/>
    <w:rsid w:val="000501D2"/>
    <w:rsid w:val="000507F4"/>
    <w:rsid w:val="00051774"/>
    <w:rsid w:val="00051896"/>
    <w:rsid w:val="00054350"/>
    <w:rsid w:val="000549FA"/>
    <w:rsid w:val="000561BB"/>
    <w:rsid w:val="000619D0"/>
    <w:rsid w:val="00061F5D"/>
    <w:rsid w:val="0006478B"/>
    <w:rsid w:val="00065C87"/>
    <w:rsid w:val="000723E1"/>
    <w:rsid w:val="00073691"/>
    <w:rsid w:val="00076AC5"/>
    <w:rsid w:val="00080812"/>
    <w:rsid w:val="00081D2D"/>
    <w:rsid w:val="00081FF3"/>
    <w:rsid w:val="00087E45"/>
    <w:rsid w:val="000901D8"/>
    <w:rsid w:val="00092B0E"/>
    <w:rsid w:val="00096F24"/>
    <w:rsid w:val="00097111"/>
    <w:rsid w:val="00097B1E"/>
    <w:rsid w:val="000A023B"/>
    <w:rsid w:val="000A25F7"/>
    <w:rsid w:val="000A598C"/>
    <w:rsid w:val="000B28BA"/>
    <w:rsid w:val="000B4F50"/>
    <w:rsid w:val="000C01D5"/>
    <w:rsid w:val="000C231D"/>
    <w:rsid w:val="000C5020"/>
    <w:rsid w:val="000C69EE"/>
    <w:rsid w:val="000D1FD9"/>
    <w:rsid w:val="000D448D"/>
    <w:rsid w:val="000E137C"/>
    <w:rsid w:val="000E3C7C"/>
    <w:rsid w:val="000E5BA5"/>
    <w:rsid w:val="000F177A"/>
    <w:rsid w:val="000F222F"/>
    <w:rsid w:val="000F2959"/>
    <w:rsid w:val="000F3013"/>
    <w:rsid w:val="000F4F33"/>
    <w:rsid w:val="000F5472"/>
    <w:rsid w:val="000F6E57"/>
    <w:rsid w:val="001013B7"/>
    <w:rsid w:val="00102C22"/>
    <w:rsid w:val="001030FD"/>
    <w:rsid w:val="00103968"/>
    <w:rsid w:val="00103AC1"/>
    <w:rsid w:val="0010542C"/>
    <w:rsid w:val="00106515"/>
    <w:rsid w:val="00110CCF"/>
    <w:rsid w:val="00111839"/>
    <w:rsid w:val="001145F6"/>
    <w:rsid w:val="00117101"/>
    <w:rsid w:val="00117B9F"/>
    <w:rsid w:val="00121FDC"/>
    <w:rsid w:val="00123017"/>
    <w:rsid w:val="001234A7"/>
    <w:rsid w:val="001240FD"/>
    <w:rsid w:val="001251D4"/>
    <w:rsid w:val="00126B12"/>
    <w:rsid w:val="00131893"/>
    <w:rsid w:val="00133275"/>
    <w:rsid w:val="00133E74"/>
    <w:rsid w:val="00143C3C"/>
    <w:rsid w:val="0014471B"/>
    <w:rsid w:val="00147AFB"/>
    <w:rsid w:val="00151566"/>
    <w:rsid w:val="00151C40"/>
    <w:rsid w:val="00154F6C"/>
    <w:rsid w:val="001636D9"/>
    <w:rsid w:val="00166068"/>
    <w:rsid w:val="0016621E"/>
    <w:rsid w:val="001719B3"/>
    <w:rsid w:val="00172054"/>
    <w:rsid w:val="0017370D"/>
    <w:rsid w:val="00174D51"/>
    <w:rsid w:val="0017618D"/>
    <w:rsid w:val="00176FBA"/>
    <w:rsid w:val="001775FE"/>
    <w:rsid w:val="001779A6"/>
    <w:rsid w:val="001824ED"/>
    <w:rsid w:val="00183572"/>
    <w:rsid w:val="0018385E"/>
    <w:rsid w:val="00186977"/>
    <w:rsid w:val="00187196"/>
    <w:rsid w:val="001905B5"/>
    <w:rsid w:val="001928A2"/>
    <w:rsid w:val="0019360C"/>
    <w:rsid w:val="00196C7D"/>
    <w:rsid w:val="001A04AD"/>
    <w:rsid w:val="001A07FC"/>
    <w:rsid w:val="001A4750"/>
    <w:rsid w:val="001A776A"/>
    <w:rsid w:val="001B1196"/>
    <w:rsid w:val="001B1D4C"/>
    <w:rsid w:val="001B3854"/>
    <w:rsid w:val="001C4FCD"/>
    <w:rsid w:val="001C68C4"/>
    <w:rsid w:val="001D0D53"/>
    <w:rsid w:val="001D1A3B"/>
    <w:rsid w:val="001D3B5D"/>
    <w:rsid w:val="001D46A7"/>
    <w:rsid w:val="001D5AE6"/>
    <w:rsid w:val="001D6674"/>
    <w:rsid w:val="001E44D9"/>
    <w:rsid w:val="001F1686"/>
    <w:rsid w:val="001F3B05"/>
    <w:rsid w:val="001F7219"/>
    <w:rsid w:val="00206632"/>
    <w:rsid w:val="002068CE"/>
    <w:rsid w:val="00211298"/>
    <w:rsid w:val="00211BFD"/>
    <w:rsid w:val="00211CCA"/>
    <w:rsid w:val="00215607"/>
    <w:rsid w:val="00216788"/>
    <w:rsid w:val="00222F32"/>
    <w:rsid w:val="00225910"/>
    <w:rsid w:val="002309D0"/>
    <w:rsid w:val="002326D0"/>
    <w:rsid w:val="002337EC"/>
    <w:rsid w:val="002347F3"/>
    <w:rsid w:val="0023719E"/>
    <w:rsid w:val="00237443"/>
    <w:rsid w:val="00243C7A"/>
    <w:rsid w:val="00244C03"/>
    <w:rsid w:val="00245CE8"/>
    <w:rsid w:val="00246E8E"/>
    <w:rsid w:val="002472B9"/>
    <w:rsid w:val="00263A2B"/>
    <w:rsid w:val="002709A9"/>
    <w:rsid w:val="00271912"/>
    <w:rsid w:val="00271FEF"/>
    <w:rsid w:val="00273329"/>
    <w:rsid w:val="00274575"/>
    <w:rsid w:val="00274EEA"/>
    <w:rsid w:val="002762DE"/>
    <w:rsid w:val="0027716F"/>
    <w:rsid w:val="00277691"/>
    <w:rsid w:val="002778FB"/>
    <w:rsid w:val="00280BB1"/>
    <w:rsid w:val="00283B4A"/>
    <w:rsid w:val="00284011"/>
    <w:rsid w:val="0028689D"/>
    <w:rsid w:val="00290B5A"/>
    <w:rsid w:val="00292575"/>
    <w:rsid w:val="002A01C8"/>
    <w:rsid w:val="002A50E9"/>
    <w:rsid w:val="002C18E2"/>
    <w:rsid w:val="002C5013"/>
    <w:rsid w:val="002D1147"/>
    <w:rsid w:val="002D2373"/>
    <w:rsid w:val="002D36A2"/>
    <w:rsid w:val="002D4869"/>
    <w:rsid w:val="002E1A48"/>
    <w:rsid w:val="002E2218"/>
    <w:rsid w:val="002E2DF5"/>
    <w:rsid w:val="002F0E07"/>
    <w:rsid w:val="002F1A2D"/>
    <w:rsid w:val="002F4A5A"/>
    <w:rsid w:val="002F7C23"/>
    <w:rsid w:val="00302E69"/>
    <w:rsid w:val="00302F8F"/>
    <w:rsid w:val="00303D1B"/>
    <w:rsid w:val="00304FC4"/>
    <w:rsid w:val="00307D3E"/>
    <w:rsid w:val="00311CA9"/>
    <w:rsid w:val="00311FAC"/>
    <w:rsid w:val="00312FF9"/>
    <w:rsid w:val="003150B6"/>
    <w:rsid w:val="0031566E"/>
    <w:rsid w:val="00315A2D"/>
    <w:rsid w:val="00316874"/>
    <w:rsid w:val="003168B8"/>
    <w:rsid w:val="00327C1C"/>
    <w:rsid w:val="003315E4"/>
    <w:rsid w:val="003315EA"/>
    <w:rsid w:val="003350E3"/>
    <w:rsid w:val="00336E54"/>
    <w:rsid w:val="0034056C"/>
    <w:rsid w:val="00345801"/>
    <w:rsid w:val="0034685D"/>
    <w:rsid w:val="00353DE9"/>
    <w:rsid w:val="003553E3"/>
    <w:rsid w:val="00355CC8"/>
    <w:rsid w:val="003578A6"/>
    <w:rsid w:val="00362208"/>
    <w:rsid w:val="00366617"/>
    <w:rsid w:val="00366E3E"/>
    <w:rsid w:val="00375F8D"/>
    <w:rsid w:val="00376705"/>
    <w:rsid w:val="00376C3F"/>
    <w:rsid w:val="00382ADA"/>
    <w:rsid w:val="0038471F"/>
    <w:rsid w:val="003858EA"/>
    <w:rsid w:val="00390061"/>
    <w:rsid w:val="0039015A"/>
    <w:rsid w:val="00392A67"/>
    <w:rsid w:val="00393314"/>
    <w:rsid w:val="00395F25"/>
    <w:rsid w:val="003A1CDD"/>
    <w:rsid w:val="003A6F7B"/>
    <w:rsid w:val="003A7E55"/>
    <w:rsid w:val="003B0010"/>
    <w:rsid w:val="003B06EF"/>
    <w:rsid w:val="003B0A41"/>
    <w:rsid w:val="003B2066"/>
    <w:rsid w:val="003B54F5"/>
    <w:rsid w:val="003B6B1A"/>
    <w:rsid w:val="003B7787"/>
    <w:rsid w:val="003B7C92"/>
    <w:rsid w:val="003C0759"/>
    <w:rsid w:val="003C269E"/>
    <w:rsid w:val="003C26C0"/>
    <w:rsid w:val="003C31E1"/>
    <w:rsid w:val="003C3A29"/>
    <w:rsid w:val="003C6267"/>
    <w:rsid w:val="003C6C39"/>
    <w:rsid w:val="003D1B56"/>
    <w:rsid w:val="003D3838"/>
    <w:rsid w:val="003D3BE5"/>
    <w:rsid w:val="003D53D4"/>
    <w:rsid w:val="003D7BE3"/>
    <w:rsid w:val="003E6050"/>
    <w:rsid w:val="003F4E67"/>
    <w:rsid w:val="003F59E1"/>
    <w:rsid w:val="003F5F90"/>
    <w:rsid w:val="00400753"/>
    <w:rsid w:val="0040176A"/>
    <w:rsid w:val="00405633"/>
    <w:rsid w:val="00406687"/>
    <w:rsid w:val="00414F21"/>
    <w:rsid w:val="004152D3"/>
    <w:rsid w:val="00415A2D"/>
    <w:rsid w:val="004216A9"/>
    <w:rsid w:val="004255F6"/>
    <w:rsid w:val="00432673"/>
    <w:rsid w:val="004326A8"/>
    <w:rsid w:val="00433017"/>
    <w:rsid w:val="00434324"/>
    <w:rsid w:val="00434665"/>
    <w:rsid w:val="00437477"/>
    <w:rsid w:val="004374F3"/>
    <w:rsid w:val="00441F2C"/>
    <w:rsid w:val="004439DC"/>
    <w:rsid w:val="004451E3"/>
    <w:rsid w:val="004451F0"/>
    <w:rsid w:val="00450080"/>
    <w:rsid w:val="004516B7"/>
    <w:rsid w:val="0045174B"/>
    <w:rsid w:val="0045347D"/>
    <w:rsid w:val="0046168D"/>
    <w:rsid w:val="00465367"/>
    <w:rsid w:val="00465BE7"/>
    <w:rsid w:val="00465CE7"/>
    <w:rsid w:val="00470A4F"/>
    <w:rsid w:val="00474E51"/>
    <w:rsid w:val="00476A72"/>
    <w:rsid w:val="00481503"/>
    <w:rsid w:val="00481A60"/>
    <w:rsid w:val="0048231B"/>
    <w:rsid w:val="004833E3"/>
    <w:rsid w:val="0048380E"/>
    <w:rsid w:val="00484897"/>
    <w:rsid w:val="00484ABF"/>
    <w:rsid w:val="004922E6"/>
    <w:rsid w:val="00492FB1"/>
    <w:rsid w:val="00494448"/>
    <w:rsid w:val="004A32A4"/>
    <w:rsid w:val="004A3639"/>
    <w:rsid w:val="004A3771"/>
    <w:rsid w:val="004A6F37"/>
    <w:rsid w:val="004A7AE8"/>
    <w:rsid w:val="004B3F07"/>
    <w:rsid w:val="004B4717"/>
    <w:rsid w:val="004B68B8"/>
    <w:rsid w:val="004B7806"/>
    <w:rsid w:val="004C14DB"/>
    <w:rsid w:val="004C58E1"/>
    <w:rsid w:val="004C7867"/>
    <w:rsid w:val="004D17BF"/>
    <w:rsid w:val="004E0833"/>
    <w:rsid w:val="004E5399"/>
    <w:rsid w:val="004E602A"/>
    <w:rsid w:val="004F077C"/>
    <w:rsid w:val="004F0C72"/>
    <w:rsid w:val="004F1CEE"/>
    <w:rsid w:val="004F2055"/>
    <w:rsid w:val="004F2D7A"/>
    <w:rsid w:val="004F3275"/>
    <w:rsid w:val="004F3903"/>
    <w:rsid w:val="004F4F0A"/>
    <w:rsid w:val="004F4F65"/>
    <w:rsid w:val="004F7356"/>
    <w:rsid w:val="004F7984"/>
    <w:rsid w:val="004F7A52"/>
    <w:rsid w:val="0050080D"/>
    <w:rsid w:val="00501011"/>
    <w:rsid w:val="0050286D"/>
    <w:rsid w:val="00504CEE"/>
    <w:rsid w:val="005101CA"/>
    <w:rsid w:val="00510A00"/>
    <w:rsid w:val="00510F0C"/>
    <w:rsid w:val="00515E5B"/>
    <w:rsid w:val="0051703D"/>
    <w:rsid w:val="00517681"/>
    <w:rsid w:val="00517E59"/>
    <w:rsid w:val="00520EED"/>
    <w:rsid w:val="0052484E"/>
    <w:rsid w:val="00525269"/>
    <w:rsid w:val="00527369"/>
    <w:rsid w:val="00533A36"/>
    <w:rsid w:val="00533E42"/>
    <w:rsid w:val="005347AD"/>
    <w:rsid w:val="00536C23"/>
    <w:rsid w:val="0053767D"/>
    <w:rsid w:val="005376DB"/>
    <w:rsid w:val="00540038"/>
    <w:rsid w:val="005425D9"/>
    <w:rsid w:val="0054534A"/>
    <w:rsid w:val="00550A04"/>
    <w:rsid w:val="005528B2"/>
    <w:rsid w:val="005576BF"/>
    <w:rsid w:val="00564660"/>
    <w:rsid w:val="005654E2"/>
    <w:rsid w:val="00570699"/>
    <w:rsid w:val="0057536F"/>
    <w:rsid w:val="0057749A"/>
    <w:rsid w:val="0058128B"/>
    <w:rsid w:val="00581363"/>
    <w:rsid w:val="00582BB8"/>
    <w:rsid w:val="005834CA"/>
    <w:rsid w:val="00584B22"/>
    <w:rsid w:val="005926A5"/>
    <w:rsid w:val="00596DEA"/>
    <w:rsid w:val="00597D24"/>
    <w:rsid w:val="005A118F"/>
    <w:rsid w:val="005A234E"/>
    <w:rsid w:val="005A325E"/>
    <w:rsid w:val="005A54B3"/>
    <w:rsid w:val="005B260A"/>
    <w:rsid w:val="005B6BA7"/>
    <w:rsid w:val="005B7163"/>
    <w:rsid w:val="005C546B"/>
    <w:rsid w:val="005C73AF"/>
    <w:rsid w:val="005D0E20"/>
    <w:rsid w:val="005D0E76"/>
    <w:rsid w:val="005D195B"/>
    <w:rsid w:val="005D1DCB"/>
    <w:rsid w:val="005D4A8C"/>
    <w:rsid w:val="005D5999"/>
    <w:rsid w:val="005D6773"/>
    <w:rsid w:val="005E0686"/>
    <w:rsid w:val="005E13BE"/>
    <w:rsid w:val="005E36A1"/>
    <w:rsid w:val="005E3C09"/>
    <w:rsid w:val="005E46F8"/>
    <w:rsid w:val="005E708A"/>
    <w:rsid w:val="005F3B64"/>
    <w:rsid w:val="005F51C0"/>
    <w:rsid w:val="005F569A"/>
    <w:rsid w:val="005F5AF4"/>
    <w:rsid w:val="005F613D"/>
    <w:rsid w:val="006066FA"/>
    <w:rsid w:val="00611243"/>
    <w:rsid w:val="00613E50"/>
    <w:rsid w:val="0061666A"/>
    <w:rsid w:val="00622217"/>
    <w:rsid w:val="006222E3"/>
    <w:rsid w:val="006225CB"/>
    <w:rsid w:val="006231A8"/>
    <w:rsid w:val="00624EAC"/>
    <w:rsid w:val="006253A4"/>
    <w:rsid w:val="00626183"/>
    <w:rsid w:val="0063290A"/>
    <w:rsid w:val="0063758B"/>
    <w:rsid w:val="00637FED"/>
    <w:rsid w:val="0064035B"/>
    <w:rsid w:val="006412E6"/>
    <w:rsid w:val="006422DE"/>
    <w:rsid w:val="006439F7"/>
    <w:rsid w:val="00643B82"/>
    <w:rsid w:val="00645071"/>
    <w:rsid w:val="0065015B"/>
    <w:rsid w:val="00654FB2"/>
    <w:rsid w:val="00657394"/>
    <w:rsid w:val="006632E0"/>
    <w:rsid w:val="00664802"/>
    <w:rsid w:val="0066592C"/>
    <w:rsid w:val="00673E52"/>
    <w:rsid w:val="0067435F"/>
    <w:rsid w:val="00674A3B"/>
    <w:rsid w:val="00675051"/>
    <w:rsid w:val="00675B32"/>
    <w:rsid w:val="00676E56"/>
    <w:rsid w:val="00680FAC"/>
    <w:rsid w:val="0068144D"/>
    <w:rsid w:val="006821E1"/>
    <w:rsid w:val="0068393B"/>
    <w:rsid w:val="0069115C"/>
    <w:rsid w:val="00691A89"/>
    <w:rsid w:val="00693A96"/>
    <w:rsid w:val="00694384"/>
    <w:rsid w:val="0069603B"/>
    <w:rsid w:val="006966B9"/>
    <w:rsid w:val="0069743C"/>
    <w:rsid w:val="006A05F1"/>
    <w:rsid w:val="006A3733"/>
    <w:rsid w:val="006A3E8E"/>
    <w:rsid w:val="006A6255"/>
    <w:rsid w:val="006A6276"/>
    <w:rsid w:val="006B23DD"/>
    <w:rsid w:val="006B70A9"/>
    <w:rsid w:val="006C0C95"/>
    <w:rsid w:val="006C3349"/>
    <w:rsid w:val="006C6C76"/>
    <w:rsid w:val="006C7ADE"/>
    <w:rsid w:val="006D016D"/>
    <w:rsid w:val="006D2B5D"/>
    <w:rsid w:val="006D6862"/>
    <w:rsid w:val="006D73B6"/>
    <w:rsid w:val="006E2705"/>
    <w:rsid w:val="006E3269"/>
    <w:rsid w:val="006E3CB2"/>
    <w:rsid w:val="006E6DB9"/>
    <w:rsid w:val="006E6FC6"/>
    <w:rsid w:val="006E7D00"/>
    <w:rsid w:val="006F4B8D"/>
    <w:rsid w:val="006F6B1F"/>
    <w:rsid w:val="006F7450"/>
    <w:rsid w:val="006F75D9"/>
    <w:rsid w:val="006F7E28"/>
    <w:rsid w:val="00702EC3"/>
    <w:rsid w:val="007030A9"/>
    <w:rsid w:val="00703EE9"/>
    <w:rsid w:val="00704456"/>
    <w:rsid w:val="00705F6F"/>
    <w:rsid w:val="0070681D"/>
    <w:rsid w:val="007128D1"/>
    <w:rsid w:val="007160D0"/>
    <w:rsid w:val="00716142"/>
    <w:rsid w:val="007178C7"/>
    <w:rsid w:val="0072367E"/>
    <w:rsid w:val="007242E6"/>
    <w:rsid w:val="00726232"/>
    <w:rsid w:val="007324DB"/>
    <w:rsid w:val="00733CC1"/>
    <w:rsid w:val="0073417E"/>
    <w:rsid w:val="00741435"/>
    <w:rsid w:val="007458D1"/>
    <w:rsid w:val="007468FC"/>
    <w:rsid w:val="00753262"/>
    <w:rsid w:val="00754D19"/>
    <w:rsid w:val="00762A89"/>
    <w:rsid w:val="007643B5"/>
    <w:rsid w:val="007657DD"/>
    <w:rsid w:val="00767E1E"/>
    <w:rsid w:val="00773331"/>
    <w:rsid w:val="00781A34"/>
    <w:rsid w:val="00782A45"/>
    <w:rsid w:val="007835BD"/>
    <w:rsid w:val="007869F2"/>
    <w:rsid w:val="00787B5D"/>
    <w:rsid w:val="00787C0D"/>
    <w:rsid w:val="00792435"/>
    <w:rsid w:val="007979AE"/>
    <w:rsid w:val="00797FA1"/>
    <w:rsid w:val="007A08F0"/>
    <w:rsid w:val="007A1BEC"/>
    <w:rsid w:val="007A30C1"/>
    <w:rsid w:val="007A341E"/>
    <w:rsid w:val="007A41FA"/>
    <w:rsid w:val="007A51D3"/>
    <w:rsid w:val="007A5F86"/>
    <w:rsid w:val="007B28CE"/>
    <w:rsid w:val="007B3B11"/>
    <w:rsid w:val="007B605D"/>
    <w:rsid w:val="007B694F"/>
    <w:rsid w:val="007C10BB"/>
    <w:rsid w:val="007C1C79"/>
    <w:rsid w:val="007C22DD"/>
    <w:rsid w:val="007C405F"/>
    <w:rsid w:val="007C539C"/>
    <w:rsid w:val="007C5DBF"/>
    <w:rsid w:val="007C7C7C"/>
    <w:rsid w:val="007D0913"/>
    <w:rsid w:val="007D0B49"/>
    <w:rsid w:val="007D23B8"/>
    <w:rsid w:val="007E3EE1"/>
    <w:rsid w:val="007F6EA0"/>
    <w:rsid w:val="0080379D"/>
    <w:rsid w:val="008048CC"/>
    <w:rsid w:val="0080514B"/>
    <w:rsid w:val="00805253"/>
    <w:rsid w:val="008146DA"/>
    <w:rsid w:val="008229E5"/>
    <w:rsid w:val="00826093"/>
    <w:rsid w:val="008279D0"/>
    <w:rsid w:val="00831F94"/>
    <w:rsid w:val="0083452B"/>
    <w:rsid w:val="00834DC6"/>
    <w:rsid w:val="00844B66"/>
    <w:rsid w:val="00846F5C"/>
    <w:rsid w:val="00854A30"/>
    <w:rsid w:val="00854EB9"/>
    <w:rsid w:val="008558B7"/>
    <w:rsid w:val="008618CA"/>
    <w:rsid w:val="00861B75"/>
    <w:rsid w:val="00863639"/>
    <w:rsid w:val="00871E78"/>
    <w:rsid w:val="00871EA0"/>
    <w:rsid w:val="0087250E"/>
    <w:rsid w:val="00873B14"/>
    <w:rsid w:val="0087711D"/>
    <w:rsid w:val="00883970"/>
    <w:rsid w:val="00884D04"/>
    <w:rsid w:val="008864E7"/>
    <w:rsid w:val="00887EDF"/>
    <w:rsid w:val="00890F6F"/>
    <w:rsid w:val="00896ED3"/>
    <w:rsid w:val="00897DF8"/>
    <w:rsid w:val="008A2FB3"/>
    <w:rsid w:val="008B00A6"/>
    <w:rsid w:val="008B0397"/>
    <w:rsid w:val="008B0C94"/>
    <w:rsid w:val="008B3C79"/>
    <w:rsid w:val="008B41F0"/>
    <w:rsid w:val="008B5994"/>
    <w:rsid w:val="008B7A4E"/>
    <w:rsid w:val="008B7C95"/>
    <w:rsid w:val="008C0F48"/>
    <w:rsid w:val="008C12DB"/>
    <w:rsid w:val="008C1558"/>
    <w:rsid w:val="008C2887"/>
    <w:rsid w:val="008C3360"/>
    <w:rsid w:val="008C401E"/>
    <w:rsid w:val="008C4206"/>
    <w:rsid w:val="008D1EAC"/>
    <w:rsid w:val="008D35F8"/>
    <w:rsid w:val="008D3833"/>
    <w:rsid w:val="008D3AD5"/>
    <w:rsid w:val="008D53AE"/>
    <w:rsid w:val="008E27E6"/>
    <w:rsid w:val="008E4291"/>
    <w:rsid w:val="008E4BBA"/>
    <w:rsid w:val="008E69F1"/>
    <w:rsid w:val="008F3107"/>
    <w:rsid w:val="008F6268"/>
    <w:rsid w:val="009017AB"/>
    <w:rsid w:val="00902191"/>
    <w:rsid w:val="0090281B"/>
    <w:rsid w:val="009064FD"/>
    <w:rsid w:val="009208C1"/>
    <w:rsid w:val="0092448C"/>
    <w:rsid w:val="00924F30"/>
    <w:rsid w:val="00925EC8"/>
    <w:rsid w:val="00927244"/>
    <w:rsid w:val="00927C52"/>
    <w:rsid w:val="00932034"/>
    <w:rsid w:val="0093209D"/>
    <w:rsid w:val="00934C39"/>
    <w:rsid w:val="00934C53"/>
    <w:rsid w:val="009364C8"/>
    <w:rsid w:val="0093664E"/>
    <w:rsid w:val="00937063"/>
    <w:rsid w:val="009406A5"/>
    <w:rsid w:val="009413AC"/>
    <w:rsid w:val="00943E7A"/>
    <w:rsid w:val="00944035"/>
    <w:rsid w:val="00945E29"/>
    <w:rsid w:val="00950492"/>
    <w:rsid w:val="00953D61"/>
    <w:rsid w:val="00957A03"/>
    <w:rsid w:val="009620BB"/>
    <w:rsid w:val="00964B79"/>
    <w:rsid w:val="00966DBD"/>
    <w:rsid w:val="00967F7B"/>
    <w:rsid w:val="009739B1"/>
    <w:rsid w:val="00975BC9"/>
    <w:rsid w:val="009808AF"/>
    <w:rsid w:val="00982DF7"/>
    <w:rsid w:val="0098332D"/>
    <w:rsid w:val="00984601"/>
    <w:rsid w:val="00985153"/>
    <w:rsid w:val="00986FCB"/>
    <w:rsid w:val="0098735E"/>
    <w:rsid w:val="009878AC"/>
    <w:rsid w:val="00993F65"/>
    <w:rsid w:val="009971E4"/>
    <w:rsid w:val="009A3CAE"/>
    <w:rsid w:val="009A5668"/>
    <w:rsid w:val="009B66A5"/>
    <w:rsid w:val="009B70F8"/>
    <w:rsid w:val="009C046C"/>
    <w:rsid w:val="009C0B4F"/>
    <w:rsid w:val="009C0C06"/>
    <w:rsid w:val="009C3331"/>
    <w:rsid w:val="009C79F0"/>
    <w:rsid w:val="009D54A6"/>
    <w:rsid w:val="009D675A"/>
    <w:rsid w:val="009D72FE"/>
    <w:rsid w:val="009E7A12"/>
    <w:rsid w:val="009F1757"/>
    <w:rsid w:val="009F1AC4"/>
    <w:rsid w:val="009F2033"/>
    <w:rsid w:val="009F528D"/>
    <w:rsid w:val="00A03BB7"/>
    <w:rsid w:val="00A04613"/>
    <w:rsid w:val="00A10005"/>
    <w:rsid w:val="00A13574"/>
    <w:rsid w:val="00A1469D"/>
    <w:rsid w:val="00A147B0"/>
    <w:rsid w:val="00A16EF7"/>
    <w:rsid w:val="00A16F35"/>
    <w:rsid w:val="00A213A4"/>
    <w:rsid w:val="00A24A9A"/>
    <w:rsid w:val="00A24C43"/>
    <w:rsid w:val="00A3167F"/>
    <w:rsid w:val="00A322AC"/>
    <w:rsid w:val="00A4018D"/>
    <w:rsid w:val="00A4105E"/>
    <w:rsid w:val="00A411AE"/>
    <w:rsid w:val="00A44555"/>
    <w:rsid w:val="00A51191"/>
    <w:rsid w:val="00A54D94"/>
    <w:rsid w:val="00A54EFD"/>
    <w:rsid w:val="00A556FE"/>
    <w:rsid w:val="00A55721"/>
    <w:rsid w:val="00A576BC"/>
    <w:rsid w:val="00A60115"/>
    <w:rsid w:val="00A61E61"/>
    <w:rsid w:val="00A61F35"/>
    <w:rsid w:val="00A64DBD"/>
    <w:rsid w:val="00A65D96"/>
    <w:rsid w:val="00A65FE0"/>
    <w:rsid w:val="00A66853"/>
    <w:rsid w:val="00A7121C"/>
    <w:rsid w:val="00A714A8"/>
    <w:rsid w:val="00A722DD"/>
    <w:rsid w:val="00A723D7"/>
    <w:rsid w:val="00A75036"/>
    <w:rsid w:val="00A8071A"/>
    <w:rsid w:val="00A82CA6"/>
    <w:rsid w:val="00A921D5"/>
    <w:rsid w:val="00A97930"/>
    <w:rsid w:val="00AA20BF"/>
    <w:rsid w:val="00AA2983"/>
    <w:rsid w:val="00AA6CD4"/>
    <w:rsid w:val="00AB399F"/>
    <w:rsid w:val="00AB4F35"/>
    <w:rsid w:val="00AB7893"/>
    <w:rsid w:val="00AB7C35"/>
    <w:rsid w:val="00AC01E8"/>
    <w:rsid w:val="00AC275F"/>
    <w:rsid w:val="00AC6A23"/>
    <w:rsid w:val="00AD1AAB"/>
    <w:rsid w:val="00AD3048"/>
    <w:rsid w:val="00AD4001"/>
    <w:rsid w:val="00AD5045"/>
    <w:rsid w:val="00AD560A"/>
    <w:rsid w:val="00AE0779"/>
    <w:rsid w:val="00AE0A27"/>
    <w:rsid w:val="00AE2233"/>
    <w:rsid w:val="00AE2917"/>
    <w:rsid w:val="00AF09CB"/>
    <w:rsid w:val="00AF47EA"/>
    <w:rsid w:val="00AF617D"/>
    <w:rsid w:val="00B01223"/>
    <w:rsid w:val="00B04B65"/>
    <w:rsid w:val="00B05C0A"/>
    <w:rsid w:val="00B06200"/>
    <w:rsid w:val="00B10F68"/>
    <w:rsid w:val="00B14535"/>
    <w:rsid w:val="00B1478D"/>
    <w:rsid w:val="00B15DE9"/>
    <w:rsid w:val="00B16E29"/>
    <w:rsid w:val="00B178FD"/>
    <w:rsid w:val="00B25342"/>
    <w:rsid w:val="00B27403"/>
    <w:rsid w:val="00B278C8"/>
    <w:rsid w:val="00B36A19"/>
    <w:rsid w:val="00B400B7"/>
    <w:rsid w:val="00B41EF3"/>
    <w:rsid w:val="00B45AB3"/>
    <w:rsid w:val="00B57660"/>
    <w:rsid w:val="00B62857"/>
    <w:rsid w:val="00B75C43"/>
    <w:rsid w:val="00B777EF"/>
    <w:rsid w:val="00B8045A"/>
    <w:rsid w:val="00B90896"/>
    <w:rsid w:val="00B92DE0"/>
    <w:rsid w:val="00BA2C35"/>
    <w:rsid w:val="00BB520A"/>
    <w:rsid w:val="00BB6BFC"/>
    <w:rsid w:val="00BC6AF2"/>
    <w:rsid w:val="00BC717C"/>
    <w:rsid w:val="00BD4F1F"/>
    <w:rsid w:val="00BD7238"/>
    <w:rsid w:val="00BD7E82"/>
    <w:rsid w:val="00BD7EB6"/>
    <w:rsid w:val="00BE1FA6"/>
    <w:rsid w:val="00BE4F42"/>
    <w:rsid w:val="00BF00DE"/>
    <w:rsid w:val="00BF39CF"/>
    <w:rsid w:val="00BF473C"/>
    <w:rsid w:val="00BF7F7E"/>
    <w:rsid w:val="00BF7FDC"/>
    <w:rsid w:val="00C011D8"/>
    <w:rsid w:val="00C051C9"/>
    <w:rsid w:val="00C05D16"/>
    <w:rsid w:val="00C075AE"/>
    <w:rsid w:val="00C07E22"/>
    <w:rsid w:val="00C10211"/>
    <w:rsid w:val="00C11992"/>
    <w:rsid w:val="00C20A77"/>
    <w:rsid w:val="00C24AD6"/>
    <w:rsid w:val="00C25C51"/>
    <w:rsid w:val="00C25E8F"/>
    <w:rsid w:val="00C2720A"/>
    <w:rsid w:val="00C30D9F"/>
    <w:rsid w:val="00C311EA"/>
    <w:rsid w:val="00C3524A"/>
    <w:rsid w:val="00C352D4"/>
    <w:rsid w:val="00C43151"/>
    <w:rsid w:val="00C437C5"/>
    <w:rsid w:val="00C444E1"/>
    <w:rsid w:val="00C461B1"/>
    <w:rsid w:val="00C46E5F"/>
    <w:rsid w:val="00C476E8"/>
    <w:rsid w:val="00C60CBC"/>
    <w:rsid w:val="00C613D7"/>
    <w:rsid w:val="00C61AFE"/>
    <w:rsid w:val="00C64A96"/>
    <w:rsid w:val="00C64FAB"/>
    <w:rsid w:val="00C65CAB"/>
    <w:rsid w:val="00C666CF"/>
    <w:rsid w:val="00C66ACE"/>
    <w:rsid w:val="00C710D7"/>
    <w:rsid w:val="00C73E2B"/>
    <w:rsid w:val="00C7553F"/>
    <w:rsid w:val="00C7656A"/>
    <w:rsid w:val="00C77389"/>
    <w:rsid w:val="00C80EA6"/>
    <w:rsid w:val="00C84E3A"/>
    <w:rsid w:val="00C86EC2"/>
    <w:rsid w:val="00C875F8"/>
    <w:rsid w:val="00C936CB"/>
    <w:rsid w:val="00C947DC"/>
    <w:rsid w:val="00C97B03"/>
    <w:rsid w:val="00CA01C4"/>
    <w:rsid w:val="00CA194B"/>
    <w:rsid w:val="00CA200A"/>
    <w:rsid w:val="00CA2444"/>
    <w:rsid w:val="00CA3EF6"/>
    <w:rsid w:val="00CA555F"/>
    <w:rsid w:val="00CA5F51"/>
    <w:rsid w:val="00CB146A"/>
    <w:rsid w:val="00CB23A8"/>
    <w:rsid w:val="00CB3FEA"/>
    <w:rsid w:val="00CB43C8"/>
    <w:rsid w:val="00CB4D2F"/>
    <w:rsid w:val="00CB4D9B"/>
    <w:rsid w:val="00CB5A2F"/>
    <w:rsid w:val="00CB64B2"/>
    <w:rsid w:val="00CB64BE"/>
    <w:rsid w:val="00CB6552"/>
    <w:rsid w:val="00CB7A82"/>
    <w:rsid w:val="00CC147B"/>
    <w:rsid w:val="00CC6F3A"/>
    <w:rsid w:val="00CC74DF"/>
    <w:rsid w:val="00CD3A80"/>
    <w:rsid w:val="00CD5476"/>
    <w:rsid w:val="00CD7868"/>
    <w:rsid w:val="00CF050D"/>
    <w:rsid w:val="00CF0DAB"/>
    <w:rsid w:val="00CF2066"/>
    <w:rsid w:val="00CF3260"/>
    <w:rsid w:val="00CF3D30"/>
    <w:rsid w:val="00CF4C68"/>
    <w:rsid w:val="00CF57BA"/>
    <w:rsid w:val="00CF6ABA"/>
    <w:rsid w:val="00CF70B2"/>
    <w:rsid w:val="00D0368F"/>
    <w:rsid w:val="00D04696"/>
    <w:rsid w:val="00D04D6E"/>
    <w:rsid w:val="00D12BD7"/>
    <w:rsid w:val="00D13409"/>
    <w:rsid w:val="00D1462F"/>
    <w:rsid w:val="00D16A47"/>
    <w:rsid w:val="00D17BAF"/>
    <w:rsid w:val="00D23124"/>
    <w:rsid w:val="00D23A92"/>
    <w:rsid w:val="00D3150F"/>
    <w:rsid w:val="00D31D2D"/>
    <w:rsid w:val="00D33BC1"/>
    <w:rsid w:val="00D33CC7"/>
    <w:rsid w:val="00D36931"/>
    <w:rsid w:val="00D42442"/>
    <w:rsid w:val="00D42AF2"/>
    <w:rsid w:val="00D43155"/>
    <w:rsid w:val="00D45659"/>
    <w:rsid w:val="00D46DF4"/>
    <w:rsid w:val="00D511C5"/>
    <w:rsid w:val="00D53CAC"/>
    <w:rsid w:val="00D545AB"/>
    <w:rsid w:val="00D572FE"/>
    <w:rsid w:val="00D60633"/>
    <w:rsid w:val="00D64C2E"/>
    <w:rsid w:val="00D65DEF"/>
    <w:rsid w:val="00D7087A"/>
    <w:rsid w:val="00D75D05"/>
    <w:rsid w:val="00D76F0F"/>
    <w:rsid w:val="00D82A27"/>
    <w:rsid w:val="00D83074"/>
    <w:rsid w:val="00D92DED"/>
    <w:rsid w:val="00D939EC"/>
    <w:rsid w:val="00D94C86"/>
    <w:rsid w:val="00D96DB2"/>
    <w:rsid w:val="00D97727"/>
    <w:rsid w:val="00DA01B9"/>
    <w:rsid w:val="00DA3BA5"/>
    <w:rsid w:val="00DA47D1"/>
    <w:rsid w:val="00DA5284"/>
    <w:rsid w:val="00DB798A"/>
    <w:rsid w:val="00DB7E2D"/>
    <w:rsid w:val="00DC07AF"/>
    <w:rsid w:val="00DC189B"/>
    <w:rsid w:val="00DC63BE"/>
    <w:rsid w:val="00DD1A50"/>
    <w:rsid w:val="00DD3E00"/>
    <w:rsid w:val="00DD4964"/>
    <w:rsid w:val="00DD4BC2"/>
    <w:rsid w:val="00DD6533"/>
    <w:rsid w:val="00DE3640"/>
    <w:rsid w:val="00DE4D83"/>
    <w:rsid w:val="00DF1006"/>
    <w:rsid w:val="00DF1B99"/>
    <w:rsid w:val="00DF2530"/>
    <w:rsid w:val="00DF3541"/>
    <w:rsid w:val="00DF3DC3"/>
    <w:rsid w:val="00DF723B"/>
    <w:rsid w:val="00E02B2A"/>
    <w:rsid w:val="00E11D49"/>
    <w:rsid w:val="00E126C2"/>
    <w:rsid w:val="00E147E7"/>
    <w:rsid w:val="00E156F8"/>
    <w:rsid w:val="00E2071E"/>
    <w:rsid w:val="00E2333B"/>
    <w:rsid w:val="00E30009"/>
    <w:rsid w:val="00E30665"/>
    <w:rsid w:val="00E32143"/>
    <w:rsid w:val="00E3335D"/>
    <w:rsid w:val="00E36A4D"/>
    <w:rsid w:val="00E41CEF"/>
    <w:rsid w:val="00E448F9"/>
    <w:rsid w:val="00E44F5B"/>
    <w:rsid w:val="00E46418"/>
    <w:rsid w:val="00E46A67"/>
    <w:rsid w:val="00E516CA"/>
    <w:rsid w:val="00E55C8B"/>
    <w:rsid w:val="00E57002"/>
    <w:rsid w:val="00E572B0"/>
    <w:rsid w:val="00E60EDF"/>
    <w:rsid w:val="00E63150"/>
    <w:rsid w:val="00E67B78"/>
    <w:rsid w:val="00E86CF5"/>
    <w:rsid w:val="00E90ED0"/>
    <w:rsid w:val="00E92778"/>
    <w:rsid w:val="00E9344E"/>
    <w:rsid w:val="00E94321"/>
    <w:rsid w:val="00E96701"/>
    <w:rsid w:val="00E96B0A"/>
    <w:rsid w:val="00E97B06"/>
    <w:rsid w:val="00E97E4B"/>
    <w:rsid w:val="00EA0A68"/>
    <w:rsid w:val="00EA1320"/>
    <w:rsid w:val="00EA1A7E"/>
    <w:rsid w:val="00EA2E79"/>
    <w:rsid w:val="00EA3E93"/>
    <w:rsid w:val="00EA488E"/>
    <w:rsid w:val="00EA53B1"/>
    <w:rsid w:val="00EA74CC"/>
    <w:rsid w:val="00EA7B71"/>
    <w:rsid w:val="00EB0143"/>
    <w:rsid w:val="00EB154E"/>
    <w:rsid w:val="00EB1A17"/>
    <w:rsid w:val="00EB1EC0"/>
    <w:rsid w:val="00EB49AB"/>
    <w:rsid w:val="00EB5EA0"/>
    <w:rsid w:val="00EB67A3"/>
    <w:rsid w:val="00EC2832"/>
    <w:rsid w:val="00EC3DD4"/>
    <w:rsid w:val="00EC5CFD"/>
    <w:rsid w:val="00EC7D23"/>
    <w:rsid w:val="00ED035D"/>
    <w:rsid w:val="00ED26FA"/>
    <w:rsid w:val="00EE2ACE"/>
    <w:rsid w:val="00EE4B0C"/>
    <w:rsid w:val="00EE69D9"/>
    <w:rsid w:val="00EF0D9E"/>
    <w:rsid w:val="00EF0FD0"/>
    <w:rsid w:val="00EF0FE2"/>
    <w:rsid w:val="00EF18B6"/>
    <w:rsid w:val="00EF2D51"/>
    <w:rsid w:val="00EF2DC4"/>
    <w:rsid w:val="00EF349F"/>
    <w:rsid w:val="00EF4501"/>
    <w:rsid w:val="00EF5ACE"/>
    <w:rsid w:val="00EF7C4D"/>
    <w:rsid w:val="00F013C4"/>
    <w:rsid w:val="00F10C98"/>
    <w:rsid w:val="00F13090"/>
    <w:rsid w:val="00F156D1"/>
    <w:rsid w:val="00F1695E"/>
    <w:rsid w:val="00F213D8"/>
    <w:rsid w:val="00F22404"/>
    <w:rsid w:val="00F27D01"/>
    <w:rsid w:val="00F32D5E"/>
    <w:rsid w:val="00F373AE"/>
    <w:rsid w:val="00F441D7"/>
    <w:rsid w:val="00F45D14"/>
    <w:rsid w:val="00F463C0"/>
    <w:rsid w:val="00F46650"/>
    <w:rsid w:val="00F50488"/>
    <w:rsid w:val="00F5222E"/>
    <w:rsid w:val="00F55ACE"/>
    <w:rsid w:val="00F601CB"/>
    <w:rsid w:val="00F65615"/>
    <w:rsid w:val="00F71542"/>
    <w:rsid w:val="00F77BDE"/>
    <w:rsid w:val="00F814D8"/>
    <w:rsid w:val="00F8295C"/>
    <w:rsid w:val="00F835D9"/>
    <w:rsid w:val="00F83CA1"/>
    <w:rsid w:val="00F84005"/>
    <w:rsid w:val="00F91771"/>
    <w:rsid w:val="00F9251E"/>
    <w:rsid w:val="00F92B9D"/>
    <w:rsid w:val="00F94D4E"/>
    <w:rsid w:val="00F95087"/>
    <w:rsid w:val="00F96D27"/>
    <w:rsid w:val="00F978F2"/>
    <w:rsid w:val="00FA28EA"/>
    <w:rsid w:val="00FA315D"/>
    <w:rsid w:val="00FA3EFB"/>
    <w:rsid w:val="00FA55E9"/>
    <w:rsid w:val="00FB4A88"/>
    <w:rsid w:val="00FC151B"/>
    <w:rsid w:val="00FC77B2"/>
    <w:rsid w:val="00FD4DCE"/>
    <w:rsid w:val="00FD7532"/>
    <w:rsid w:val="00FE05C9"/>
    <w:rsid w:val="00FE2B02"/>
    <w:rsid w:val="00FE491B"/>
    <w:rsid w:val="00FE5CF7"/>
    <w:rsid w:val="00FE6644"/>
    <w:rsid w:val="00FF0409"/>
    <w:rsid w:val="00FF1A1C"/>
    <w:rsid w:val="00FF3B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C2E"/>
    <w:pPr>
      <w:spacing w:after="0" w:line="240" w:lineRule="auto"/>
    </w:pPr>
    <w:rPr>
      <w:rFonts w:ascii="Times New Roman" w:eastAsia="Times New Roman" w:hAnsi="Times New Roman" w:cs="Times New Roman"/>
      <w:sz w:val="24"/>
      <w:szCs w:val="24"/>
      <w:lang w:eastAsia="bg-BG"/>
    </w:rPr>
  </w:style>
  <w:style w:type="paragraph" w:styleId="1">
    <w:name w:val="heading 1"/>
    <w:basedOn w:val="a0"/>
    <w:next w:val="a0"/>
    <w:link w:val="10"/>
    <w:uiPriority w:val="9"/>
    <w:qFormat/>
    <w:rsid w:val="006B23DD"/>
    <w:pPr>
      <w:keepNext/>
      <w:jc w:val="center"/>
      <w:outlineLvl w:val="0"/>
    </w:pPr>
    <w:rPr>
      <w:b/>
      <w:szCs w:val="20"/>
      <w:u w:val="single"/>
      <w:lang w:eastAsia="en-US"/>
    </w:rPr>
  </w:style>
  <w:style w:type="paragraph" w:styleId="2">
    <w:name w:val="heading 2"/>
    <w:basedOn w:val="a0"/>
    <w:next w:val="a0"/>
    <w:link w:val="20"/>
    <w:qFormat/>
    <w:rsid w:val="00FE5CF7"/>
    <w:pPr>
      <w:keepNext/>
      <w:spacing w:before="240" w:after="60"/>
      <w:outlineLvl w:val="1"/>
    </w:pPr>
    <w:rPr>
      <w:rFonts w:ascii="Arial" w:hAnsi="Arial" w:cs="Arial"/>
      <w:b/>
      <w:bCs/>
      <w:i/>
      <w:iCs/>
      <w:sz w:val="28"/>
      <w:szCs w:val="28"/>
      <w:lang w:val="en-GB" w:eastAsia="en-US"/>
    </w:rPr>
  </w:style>
  <w:style w:type="paragraph" w:styleId="3">
    <w:name w:val="heading 3"/>
    <w:basedOn w:val="a0"/>
    <w:next w:val="a0"/>
    <w:link w:val="30"/>
    <w:uiPriority w:val="9"/>
    <w:semiHidden/>
    <w:unhideWhenUsed/>
    <w:qFormat/>
    <w:rsid w:val="006B23DD"/>
    <w:pPr>
      <w:keepNext/>
      <w:keepLines/>
      <w:spacing w:before="200"/>
      <w:outlineLvl w:val="2"/>
    </w:pPr>
    <w:rPr>
      <w:rFonts w:asciiTheme="majorHAnsi" w:eastAsiaTheme="majorEastAsia" w:hAnsiTheme="majorHAnsi" w:cstheme="majorBidi"/>
      <w:b/>
      <w:bCs/>
      <w:color w:val="4F81BD" w:themeColor="accent1"/>
      <w:lang w:eastAsia="en-US"/>
    </w:rPr>
  </w:style>
  <w:style w:type="paragraph" w:styleId="4">
    <w:name w:val="heading 4"/>
    <w:basedOn w:val="a0"/>
    <w:next w:val="a0"/>
    <w:link w:val="40"/>
    <w:uiPriority w:val="9"/>
    <w:semiHidden/>
    <w:unhideWhenUsed/>
    <w:qFormat/>
    <w:rsid w:val="006B23DD"/>
    <w:pPr>
      <w:keepNext/>
      <w:keepLines/>
      <w:spacing w:before="200"/>
      <w:outlineLvl w:val="3"/>
    </w:pPr>
    <w:rPr>
      <w:rFonts w:asciiTheme="majorHAnsi" w:eastAsiaTheme="majorEastAsia" w:hAnsiTheme="majorHAnsi" w:cstheme="majorBidi"/>
      <w:b/>
      <w:bCs/>
      <w:i/>
      <w:iCs/>
      <w:color w:val="4F81BD" w:themeColor="accent1"/>
      <w:lang w:eastAsia="en-US"/>
    </w:rPr>
  </w:style>
  <w:style w:type="paragraph" w:styleId="5">
    <w:name w:val="heading 5"/>
    <w:basedOn w:val="a0"/>
    <w:next w:val="a0"/>
    <w:link w:val="50"/>
    <w:uiPriority w:val="9"/>
    <w:unhideWhenUsed/>
    <w:qFormat/>
    <w:rsid w:val="00D17BAF"/>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6B23DD"/>
    <w:rPr>
      <w:rFonts w:asciiTheme="majorHAnsi" w:eastAsiaTheme="majorEastAsia" w:hAnsiTheme="majorHAnsi" w:cstheme="majorBidi"/>
      <w:b/>
      <w:bCs/>
      <w:color w:val="365F91" w:themeColor="accent1" w:themeShade="BF"/>
      <w:sz w:val="28"/>
      <w:szCs w:val="28"/>
      <w:lang w:eastAsia="bg-BG"/>
    </w:rPr>
  </w:style>
  <w:style w:type="character" w:customStyle="1" w:styleId="30">
    <w:name w:val="Заглавие 3 Знак"/>
    <w:basedOn w:val="a1"/>
    <w:link w:val="3"/>
    <w:uiPriority w:val="9"/>
    <w:semiHidden/>
    <w:rsid w:val="006B23DD"/>
    <w:rPr>
      <w:rFonts w:asciiTheme="majorHAnsi" w:eastAsiaTheme="majorEastAsia" w:hAnsiTheme="majorHAnsi" w:cstheme="majorBidi"/>
      <w:b/>
      <w:bCs/>
      <w:color w:val="4F81BD" w:themeColor="accent1"/>
      <w:sz w:val="24"/>
      <w:szCs w:val="24"/>
    </w:rPr>
  </w:style>
  <w:style w:type="character" w:customStyle="1" w:styleId="40">
    <w:name w:val="Заглавие 4 Знак"/>
    <w:basedOn w:val="a1"/>
    <w:link w:val="4"/>
    <w:uiPriority w:val="9"/>
    <w:semiHidden/>
    <w:rsid w:val="006B23DD"/>
    <w:rPr>
      <w:rFonts w:asciiTheme="majorHAnsi" w:eastAsiaTheme="majorEastAsia" w:hAnsiTheme="majorHAnsi" w:cstheme="majorBidi"/>
      <w:b/>
      <w:bCs/>
      <w:i/>
      <w:iCs/>
      <w:color w:val="4F81BD" w:themeColor="accent1"/>
      <w:sz w:val="24"/>
      <w:szCs w:val="24"/>
    </w:rPr>
  </w:style>
  <w:style w:type="paragraph" w:styleId="a4">
    <w:name w:val="header"/>
    <w:basedOn w:val="a0"/>
    <w:link w:val="a5"/>
    <w:uiPriority w:val="99"/>
    <w:rsid w:val="006B23DD"/>
    <w:pPr>
      <w:tabs>
        <w:tab w:val="center" w:pos="4536"/>
        <w:tab w:val="right" w:pos="9072"/>
      </w:tabs>
    </w:pPr>
  </w:style>
  <w:style w:type="character" w:customStyle="1" w:styleId="a5">
    <w:name w:val="Горен колонтитул Знак"/>
    <w:basedOn w:val="a1"/>
    <w:link w:val="a4"/>
    <w:uiPriority w:val="99"/>
    <w:rsid w:val="006B23DD"/>
    <w:rPr>
      <w:rFonts w:ascii="Times New Roman" w:eastAsia="Times New Roman" w:hAnsi="Times New Roman" w:cs="Times New Roman"/>
      <w:sz w:val="24"/>
      <w:szCs w:val="24"/>
    </w:rPr>
  </w:style>
  <w:style w:type="paragraph" w:styleId="a6">
    <w:name w:val="footer"/>
    <w:basedOn w:val="a0"/>
    <w:link w:val="a7"/>
    <w:uiPriority w:val="99"/>
    <w:rsid w:val="006B23DD"/>
    <w:pPr>
      <w:tabs>
        <w:tab w:val="center" w:pos="4536"/>
        <w:tab w:val="right" w:pos="9072"/>
      </w:tabs>
    </w:pPr>
  </w:style>
  <w:style w:type="character" w:customStyle="1" w:styleId="a7">
    <w:name w:val="Долен колонтитул Знак"/>
    <w:basedOn w:val="a1"/>
    <w:link w:val="a6"/>
    <w:uiPriority w:val="99"/>
    <w:rsid w:val="006B23DD"/>
    <w:rPr>
      <w:rFonts w:ascii="Times New Roman" w:eastAsia="Times New Roman" w:hAnsi="Times New Roman" w:cs="Times New Roman"/>
      <w:sz w:val="24"/>
      <w:szCs w:val="24"/>
      <w:lang w:eastAsia="bg-BG"/>
    </w:rPr>
  </w:style>
  <w:style w:type="character" w:styleId="a8">
    <w:name w:val="Hyperlink"/>
    <w:rsid w:val="006B23DD"/>
    <w:rPr>
      <w:color w:val="0000FF"/>
      <w:u w:val="single"/>
    </w:rPr>
  </w:style>
  <w:style w:type="character" w:styleId="a9">
    <w:name w:val="page number"/>
    <w:basedOn w:val="a1"/>
    <w:rsid w:val="006B23DD"/>
  </w:style>
  <w:style w:type="character" w:styleId="aa">
    <w:name w:val="FollowedHyperlink"/>
    <w:rsid w:val="006B23DD"/>
    <w:rPr>
      <w:color w:val="800080"/>
      <w:u w:val="single"/>
    </w:rPr>
  </w:style>
  <w:style w:type="paragraph" w:styleId="ab">
    <w:name w:val="Title"/>
    <w:aliases w:val="Char Char"/>
    <w:basedOn w:val="a0"/>
    <w:link w:val="ac"/>
    <w:qFormat/>
    <w:rsid w:val="006B23DD"/>
    <w:pPr>
      <w:jc w:val="center"/>
    </w:pPr>
    <w:rPr>
      <w:b/>
      <w:sz w:val="28"/>
      <w:szCs w:val="20"/>
      <w:lang w:eastAsia="en-US"/>
    </w:rPr>
  </w:style>
  <w:style w:type="character" w:customStyle="1" w:styleId="TitleChar">
    <w:name w:val="Title Char"/>
    <w:basedOn w:val="a1"/>
    <w:uiPriority w:val="10"/>
    <w:rsid w:val="006B23DD"/>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ac">
    <w:name w:val="Заглавие Знак"/>
    <w:aliases w:val="Char Char Знак"/>
    <w:link w:val="ab"/>
    <w:locked/>
    <w:rsid w:val="006B23DD"/>
    <w:rPr>
      <w:rFonts w:ascii="Times New Roman" w:eastAsia="Times New Roman" w:hAnsi="Times New Roman" w:cs="Times New Roman"/>
      <w:b/>
      <w:sz w:val="28"/>
      <w:szCs w:val="20"/>
    </w:rPr>
  </w:style>
  <w:style w:type="paragraph" w:customStyle="1" w:styleId="Title-head-text">
    <w:name w:val="Title-head-text"/>
    <w:basedOn w:val="a0"/>
    <w:next w:val="ab"/>
    <w:rsid w:val="006B23DD"/>
    <w:pPr>
      <w:suppressAutoHyphens/>
      <w:jc w:val="center"/>
    </w:pPr>
    <w:rPr>
      <w:rFonts w:ascii="Arial" w:hAnsi="Arial"/>
      <w:b/>
      <w:sz w:val="28"/>
      <w:szCs w:val="28"/>
      <w:lang w:val="ru-RU" w:eastAsia="ar-SA"/>
    </w:rPr>
  </w:style>
  <w:style w:type="paragraph" w:customStyle="1" w:styleId="Default">
    <w:name w:val="Default"/>
    <w:rsid w:val="006B23DD"/>
    <w:pPr>
      <w:autoSpaceDE w:val="0"/>
      <w:autoSpaceDN w:val="0"/>
      <w:adjustRightInd w:val="0"/>
      <w:spacing w:after="0" w:line="240" w:lineRule="auto"/>
    </w:pPr>
    <w:rPr>
      <w:rFonts w:ascii="Times New Roman" w:hAnsi="Times New Roman" w:cs="Times New Roman"/>
      <w:color w:val="000000"/>
      <w:sz w:val="24"/>
      <w:szCs w:val="24"/>
    </w:rPr>
  </w:style>
  <w:style w:type="paragraph" w:styleId="31">
    <w:name w:val="Body Text Indent 3"/>
    <w:aliases w:val="Char1,Char1 Char Char,Char1 Char,Char2 Char Char,Char11,Char2 Char,Char2"/>
    <w:basedOn w:val="a0"/>
    <w:link w:val="32"/>
    <w:rsid w:val="006B23DD"/>
    <w:pPr>
      <w:spacing w:after="120"/>
      <w:ind w:left="283"/>
    </w:pPr>
    <w:rPr>
      <w:sz w:val="16"/>
      <w:szCs w:val="16"/>
      <w:lang w:eastAsia="en-US"/>
    </w:rPr>
  </w:style>
  <w:style w:type="character" w:customStyle="1" w:styleId="32">
    <w:name w:val="Основен текст с отстъп 3 Знак"/>
    <w:aliases w:val="Char1 Знак,Char1 Char Char Знак,Char1 Char Знак,Char2 Char Char Знак,Char11 Знак,Char2 Char Знак,Char2 Знак"/>
    <w:basedOn w:val="a1"/>
    <w:link w:val="31"/>
    <w:rsid w:val="006B23DD"/>
    <w:rPr>
      <w:rFonts w:ascii="Times New Roman" w:eastAsia="Times New Roman" w:hAnsi="Times New Roman" w:cs="Times New Roman"/>
      <w:sz w:val="16"/>
      <w:szCs w:val="16"/>
    </w:rPr>
  </w:style>
  <w:style w:type="paragraph" w:styleId="ad">
    <w:name w:val="Body Text"/>
    <w:basedOn w:val="a0"/>
    <w:link w:val="ae"/>
    <w:uiPriority w:val="99"/>
    <w:unhideWhenUsed/>
    <w:rsid w:val="006B23DD"/>
    <w:pPr>
      <w:spacing w:after="120"/>
    </w:pPr>
    <w:rPr>
      <w:lang w:eastAsia="en-US"/>
    </w:rPr>
  </w:style>
  <w:style w:type="character" w:customStyle="1" w:styleId="ae">
    <w:name w:val="Основен текст Знак"/>
    <w:basedOn w:val="a1"/>
    <w:link w:val="ad"/>
    <w:uiPriority w:val="99"/>
    <w:rsid w:val="006B23DD"/>
    <w:rPr>
      <w:rFonts w:ascii="Times New Roman" w:eastAsia="Times New Roman" w:hAnsi="Times New Roman" w:cs="Times New Roman"/>
      <w:sz w:val="24"/>
      <w:szCs w:val="24"/>
    </w:rPr>
  </w:style>
  <w:style w:type="paragraph" w:styleId="af">
    <w:name w:val="List Paragraph"/>
    <w:basedOn w:val="a0"/>
    <w:link w:val="af0"/>
    <w:qFormat/>
    <w:rsid w:val="006B23DD"/>
    <w:pPr>
      <w:ind w:left="720"/>
      <w:contextualSpacing/>
    </w:pPr>
    <w:rPr>
      <w:lang w:eastAsia="en-US"/>
    </w:rPr>
  </w:style>
  <w:style w:type="character" w:customStyle="1" w:styleId="FontStyle29">
    <w:name w:val="Font Style29"/>
    <w:rsid w:val="006B23DD"/>
    <w:rPr>
      <w:rFonts w:ascii="Times New Roman" w:hAnsi="Times New Roman"/>
      <w:sz w:val="22"/>
    </w:rPr>
  </w:style>
  <w:style w:type="paragraph" w:customStyle="1" w:styleId="firstline">
    <w:name w:val="firstline"/>
    <w:basedOn w:val="a0"/>
    <w:rsid w:val="006B23DD"/>
    <w:pPr>
      <w:spacing w:before="100" w:beforeAutospacing="1" w:after="100" w:afterAutospacing="1"/>
    </w:pPr>
  </w:style>
  <w:style w:type="character" w:customStyle="1" w:styleId="af0">
    <w:name w:val="Списък на абзаци Знак"/>
    <w:link w:val="af"/>
    <w:locked/>
    <w:rsid w:val="006B23DD"/>
    <w:rPr>
      <w:rFonts w:ascii="Times New Roman" w:eastAsia="Times New Roman" w:hAnsi="Times New Roman" w:cs="Times New Roman"/>
      <w:sz w:val="24"/>
      <w:szCs w:val="24"/>
    </w:rPr>
  </w:style>
  <w:style w:type="paragraph" w:customStyle="1" w:styleId="11">
    <w:name w:val="Без разредка1"/>
    <w:qFormat/>
    <w:rsid w:val="006B23DD"/>
    <w:pPr>
      <w:spacing w:after="0" w:line="240" w:lineRule="auto"/>
    </w:pPr>
    <w:rPr>
      <w:rFonts w:ascii="Calibri" w:eastAsia="Times New Roman" w:hAnsi="Calibri" w:cs="Times New Roman"/>
    </w:rPr>
  </w:style>
  <w:style w:type="paragraph" w:styleId="af1">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2"/>
    <w:rsid w:val="006B23DD"/>
    <w:rPr>
      <w:sz w:val="20"/>
      <w:szCs w:val="20"/>
      <w:lang w:val="en-GB" w:eastAsia="en-US"/>
    </w:rPr>
  </w:style>
  <w:style w:type="character" w:customStyle="1" w:styleId="a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1"/>
    <w:rsid w:val="006B23DD"/>
    <w:rPr>
      <w:rFonts w:ascii="Times New Roman" w:eastAsia="Times New Roman" w:hAnsi="Times New Roman" w:cs="Times New Roman"/>
      <w:sz w:val="20"/>
      <w:szCs w:val="20"/>
      <w:lang w:val="en-GB"/>
    </w:rPr>
  </w:style>
  <w:style w:type="paragraph" w:styleId="21">
    <w:name w:val="Body Text Indent 2"/>
    <w:basedOn w:val="a0"/>
    <w:link w:val="22"/>
    <w:rsid w:val="006B23DD"/>
    <w:pPr>
      <w:spacing w:after="120" w:line="480" w:lineRule="auto"/>
      <w:ind w:left="283"/>
    </w:pPr>
    <w:rPr>
      <w:lang w:eastAsia="en-US"/>
    </w:rPr>
  </w:style>
  <w:style w:type="character" w:customStyle="1" w:styleId="22">
    <w:name w:val="Основен текст с отстъп 2 Знак"/>
    <w:basedOn w:val="a1"/>
    <w:link w:val="21"/>
    <w:rsid w:val="006B23DD"/>
    <w:rPr>
      <w:rFonts w:ascii="Times New Roman" w:eastAsia="Times New Roman" w:hAnsi="Times New Roman" w:cs="Times New Roman"/>
      <w:sz w:val="24"/>
      <w:szCs w:val="24"/>
    </w:rPr>
  </w:style>
  <w:style w:type="character" w:styleId="af3">
    <w:name w:val="footnote reference"/>
    <w:aliases w:val="Footnote symbol"/>
    <w:rsid w:val="006B23DD"/>
    <w:rPr>
      <w:vertAlign w:val="superscript"/>
    </w:rPr>
  </w:style>
  <w:style w:type="character" w:customStyle="1" w:styleId="FontStyle151">
    <w:name w:val="Font Style151"/>
    <w:rsid w:val="006B23DD"/>
    <w:rPr>
      <w:rFonts w:ascii="Times New Roman" w:hAnsi="Times New Roman" w:cs="Times New Roman"/>
      <w:sz w:val="24"/>
      <w:szCs w:val="24"/>
    </w:rPr>
  </w:style>
  <w:style w:type="character" w:styleId="af4">
    <w:name w:val="endnote reference"/>
    <w:uiPriority w:val="99"/>
    <w:unhideWhenUsed/>
    <w:rsid w:val="006B23DD"/>
    <w:rPr>
      <w:vertAlign w:val="superscript"/>
    </w:rPr>
  </w:style>
  <w:style w:type="paragraph" w:customStyle="1" w:styleId="FR2">
    <w:name w:val="FR2"/>
    <w:rsid w:val="006B23DD"/>
    <w:pPr>
      <w:widowControl w:val="0"/>
      <w:spacing w:after="0" w:line="240" w:lineRule="auto"/>
      <w:jc w:val="right"/>
    </w:pPr>
    <w:rPr>
      <w:rFonts w:ascii="Arial" w:eastAsia="Times New Roman" w:hAnsi="Arial" w:cs="Times New Roman"/>
      <w:sz w:val="24"/>
      <w:szCs w:val="20"/>
    </w:rPr>
  </w:style>
  <w:style w:type="paragraph" w:styleId="af5">
    <w:name w:val="Balloon Text"/>
    <w:basedOn w:val="a0"/>
    <w:link w:val="af6"/>
    <w:uiPriority w:val="99"/>
    <w:unhideWhenUsed/>
    <w:rsid w:val="006B23DD"/>
    <w:rPr>
      <w:rFonts w:ascii="Tahoma" w:hAnsi="Tahoma" w:cs="Tahoma"/>
      <w:sz w:val="16"/>
      <w:szCs w:val="16"/>
      <w:lang w:eastAsia="en-US"/>
    </w:rPr>
  </w:style>
  <w:style w:type="character" w:customStyle="1" w:styleId="af6">
    <w:name w:val="Изнесен текст Знак"/>
    <w:basedOn w:val="a1"/>
    <w:link w:val="af5"/>
    <w:uiPriority w:val="99"/>
    <w:rsid w:val="006B23DD"/>
    <w:rPr>
      <w:rFonts w:ascii="Tahoma" w:eastAsia="Times New Roman" w:hAnsi="Tahoma" w:cs="Tahoma"/>
      <w:sz w:val="16"/>
      <w:szCs w:val="16"/>
    </w:rPr>
  </w:style>
  <w:style w:type="character" w:customStyle="1" w:styleId="10">
    <w:name w:val="Заглавие 1 Знак"/>
    <w:link w:val="1"/>
    <w:uiPriority w:val="9"/>
    <w:locked/>
    <w:rsid w:val="006B23DD"/>
    <w:rPr>
      <w:rFonts w:ascii="Times New Roman" w:eastAsia="Times New Roman" w:hAnsi="Times New Roman" w:cs="Times New Roman"/>
      <w:b/>
      <w:sz w:val="24"/>
      <w:szCs w:val="20"/>
      <w:u w:val="single"/>
    </w:rPr>
  </w:style>
  <w:style w:type="table" w:styleId="af7">
    <w:name w:val="Table Grid"/>
    <w:basedOn w:val="a2"/>
    <w:uiPriority w:val="59"/>
    <w:rsid w:val="006B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0"/>
    <w:link w:val="24"/>
    <w:uiPriority w:val="99"/>
    <w:unhideWhenUsed/>
    <w:rsid w:val="006B23DD"/>
    <w:pPr>
      <w:spacing w:after="120" w:line="480" w:lineRule="auto"/>
    </w:pPr>
    <w:rPr>
      <w:lang w:eastAsia="en-US"/>
    </w:rPr>
  </w:style>
  <w:style w:type="character" w:customStyle="1" w:styleId="24">
    <w:name w:val="Основен текст 2 Знак"/>
    <w:basedOn w:val="a1"/>
    <w:link w:val="23"/>
    <w:uiPriority w:val="99"/>
    <w:rsid w:val="006B23DD"/>
    <w:rPr>
      <w:rFonts w:ascii="Times New Roman" w:eastAsia="Times New Roman" w:hAnsi="Times New Roman" w:cs="Times New Roman"/>
      <w:sz w:val="24"/>
      <w:szCs w:val="24"/>
    </w:rPr>
  </w:style>
  <w:style w:type="paragraph" w:styleId="a">
    <w:name w:val="List Bullet"/>
    <w:basedOn w:val="a0"/>
    <w:rsid w:val="006B23DD"/>
    <w:pPr>
      <w:numPr>
        <w:numId w:val="2"/>
      </w:numPr>
      <w:spacing w:after="240"/>
      <w:jc w:val="both"/>
    </w:pPr>
    <w:rPr>
      <w:szCs w:val="20"/>
      <w:lang w:val="en-GB" w:eastAsia="en-US"/>
    </w:rPr>
  </w:style>
  <w:style w:type="paragraph" w:styleId="af8">
    <w:name w:val="Normal (Web)"/>
    <w:basedOn w:val="a0"/>
    <w:unhideWhenUsed/>
    <w:rsid w:val="006B23DD"/>
    <w:pPr>
      <w:spacing w:before="100" w:beforeAutospacing="1" w:after="100" w:afterAutospacing="1"/>
    </w:pPr>
  </w:style>
  <w:style w:type="paragraph" w:styleId="af9">
    <w:name w:val="Body Text Indent"/>
    <w:basedOn w:val="a0"/>
    <w:link w:val="afa"/>
    <w:rsid w:val="006B23DD"/>
    <w:pPr>
      <w:spacing w:after="120"/>
      <w:ind w:left="283"/>
    </w:pPr>
    <w:rPr>
      <w:lang w:val="en-GB" w:eastAsia="en-US"/>
    </w:rPr>
  </w:style>
  <w:style w:type="character" w:customStyle="1" w:styleId="afa">
    <w:name w:val="Основен текст с отстъп Знак"/>
    <w:basedOn w:val="a1"/>
    <w:link w:val="af9"/>
    <w:rsid w:val="006B23DD"/>
    <w:rPr>
      <w:rFonts w:ascii="Times New Roman" w:eastAsia="Times New Roman" w:hAnsi="Times New Roman" w:cs="Times New Roman"/>
      <w:sz w:val="24"/>
      <w:szCs w:val="24"/>
      <w:lang w:val="en-GB"/>
    </w:rPr>
  </w:style>
  <w:style w:type="paragraph" w:customStyle="1" w:styleId="CharCharCharCharCharChar1CharChar1">
    <w:name w:val="Char Char Char Char Char Char1 Знак Знак Char Char1"/>
    <w:basedOn w:val="a0"/>
    <w:rsid w:val="006B23DD"/>
    <w:pPr>
      <w:tabs>
        <w:tab w:val="left" w:pos="709"/>
      </w:tabs>
    </w:pPr>
    <w:rPr>
      <w:rFonts w:ascii="Tahoma" w:hAnsi="Tahoma"/>
      <w:lang w:val="pl-PL" w:eastAsia="pl-PL"/>
    </w:rPr>
  </w:style>
  <w:style w:type="paragraph" w:customStyle="1" w:styleId="normaltableau">
    <w:name w:val="normal_tableau"/>
    <w:basedOn w:val="a0"/>
    <w:rsid w:val="006B23DD"/>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6B23DD"/>
    <w:pPr>
      <w:suppressLineNumbers/>
      <w:suppressAutoHyphens/>
      <w:spacing w:after="240"/>
      <w:jc w:val="both"/>
    </w:pPr>
    <w:rPr>
      <w:szCs w:val="20"/>
      <w:lang w:val="en-GB" w:eastAsia="ar-SA"/>
    </w:rPr>
  </w:style>
  <w:style w:type="paragraph" w:customStyle="1" w:styleId="CharChar3">
    <w:name w:val="Char Char3"/>
    <w:basedOn w:val="a0"/>
    <w:rsid w:val="006B23DD"/>
    <w:pPr>
      <w:tabs>
        <w:tab w:val="left" w:pos="709"/>
      </w:tabs>
    </w:pPr>
    <w:rPr>
      <w:lang w:val="en-US" w:eastAsia="pl-PL"/>
    </w:rPr>
  </w:style>
  <w:style w:type="paragraph" w:customStyle="1" w:styleId="Style">
    <w:name w:val="Style"/>
    <w:rsid w:val="00927244"/>
    <w:pPr>
      <w:suppressAutoHyphens/>
      <w:autoSpaceDE w:val="0"/>
      <w:spacing w:after="0" w:line="240" w:lineRule="auto"/>
      <w:ind w:left="140" w:right="140" w:firstLine="840"/>
      <w:jc w:val="both"/>
    </w:pPr>
    <w:rPr>
      <w:rFonts w:ascii="Times New Roman" w:eastAsia="Times New Roman" w:hAnsi="Times New Roman" w:cs="Calibri"/>
      <w:sz w:val="24"/>
      <w:szCs w:val="24"/>
      <w:lang w:eastAsia="ar-SA"/>
    </w:rPr>
  </w:style>
  <w:style w:type="paragraph" w:customStyle="1" w:styleId="buttons">
    <w:name w:val="buttons"/>
    <w:basedOn w:val="a0"/>
    <w:rsid w:val="007D0913"/>
    <w:pPr>
      <w:spacing w:before="100" w:beforeAutospacing="1" w:after="100" w:afterAutospacing="1"/>
    </w:pPr>
  </w:style>
  <w:style w:type="character" w:customStyle="1" w:styleId="Bodytext">
    <w:name w:val="Body text_"/>
    <w:link w:val="BodyText2"/>
    <w:rsid w:val="00E46A67"/>
    <w:rPr>
      <w:sz w:val="23"/>
      <w:szCs w:val="23"/>
      <w:shd w:val="clear" w:color="auto" w:fill="FFFFFF"/>
    </w:rPr>
  </w:style>
  <w:style w:type="paragraph" w:customStyle="1" w:styleId="BodyText2">
    <w:name w:val="Body Text2"/>
    <w:basedOn w:val="a0"/>
    <w:link w:val="Bodytext"/>
    <w:rsid w:val="00E46A67"/>
    <w:pPr>
      <w:shd w:val="clear" w:color="auto" w:fill="FFFFFF"/>
      <w:spacing w:before="1920" w:line="394" w:lineRule="exact"/>
      <w:ind w:hanging="900"/>
      <w:jc w:val="center"/>
    </w:pPr>
    <w:rPr>
      <w:rFonts w:asciiTheme="minorHAnsi" w:eastAsiaTheme="minorHAnsi" w:hAnsiTheme="minorHAnsi" w:cstheme="minorBidi"/>
      <w:sz w:val="23"/>
      <w:szCs w:val="23"/>
      <w:shd w:val="clear" w:color="auto" w:fill="FFFFFF"/>
      <w:lang w:eastAsia="en-US"/>
    </w:rPr>
  </w:style>
  <w:style w:type="paragraph" w:customStyle="1" w:styleId="CharChar30">
    <w:name w:val="Char Char3"/>
    <w:basedOn w:val="a0"/>
    <w:rsid w:val="007B694F"/>
    <w:pPr>
      <w:tabs>
        <w:tab w:val="left" w:pos="709"/>
      </w:tabs>
    </w:pPr>
    <w:rPr>
      <w:lang w:val="en-US" w:eastAsia="pl-PL"/>
    </w:rPr>
  </w:style>
  <w:style w:type="character" w:customStyle="1" w:styleId="33">
    <w:name w:val="Заглавие #3_"/>
    <w:link w:val="34"/>
    <w:rsid w:val="00D97727"/>
    <w:rPr>
      <w:b/>
      <w:bCs/>
      <w:shd w:val="clear" w:color="auto" w:fill="FFFFFF"/>
    </w:rPr>
  </w:style>
  <w:style w:type="paragraph" w:customStyle="1" w:styleId="34">
    <w:name w:val="Заглавие #3"/>
    <w:basedOn w:val="a0"/>
    <w:link w:val="33"/>
    <w:rsid w:val="00D97727"/>
    <w:pPr>
      <w:widowControl w:val="0"/>
      <w:shd w:val="clear" w:color="auto" w:fill="FFFFFF"/>
      <w:spacing w:line="547" w:lineRule="exact"/>
      <w:jc w:val="both"/>
      <w:outlineLvl w:val="2"/>
    </w:pPr>
    <w:rPr>
      <w:rFonts w:asciiTheme="minorHAnsi" w:eastAsiaTheme="minorHAnsi" w:hAnsiTheme="minorHAnsi" w:cstheme="minorBidi"/>
      <w:b/>
      <w:bCs/>
      <w:sz w:val="22"/>
      <w:szCs w:val="22"/>
      <w:shd w:val="clear" w:color="auto" w:fill="FFFFFF"/>
      <w:lang w:eastAsia="en-US"/>
    </w:rPr>
  </w:style>
  <w:style w:type="character" w:customStyle="1" w:styleId="50">
    <w:name w:val="Заглавие 5 Знак"/>
    <w:basedOn w:val="a1"/>
    <w:link w:val="5"/>
    <w:uiPriority w:val="9"/>
    <w:rsid w:val="00D17BAF"/>
    <w:rPr>
      <w:rFonts w:asciiTheme="majorHAnsi" w:eastAsiaTheme="majorEastAsia" w:hAnsiTheme="majorHAnsi" w:cstheme="majorBidi"/>
      <w:color w:val="243F60" w:themeColor="accent1" w:themeShade="7F"/>
      <w:sz w:val="24"/>
      <w:szCs w:val="24"/>
      <w:lang w:eastAsia="bg-BG"/>
    </w:rPr>
  </w:style>
  <w:style w:type="character" w:customStyle="1" w:styleId="FootnoteTextChar2">
    <w:name w:val="Footnote Text Char2"/>
    <w:rsid w:val="00D17BAF"/>
    <w:rPr>
      <w:rFonts w:cs="Calibri"/>
      <w:lang w:eastAsia="ar-SA" w:bidi="ar-SA"/>
    </w:rPr>
  </w:style>
  <w:style w:type="paragraph" w:styleId="35">
    <w:name w:val="Body Text 3"/>
    <w:basedOn w:val="a0"/>
    <w:link w:val="36"/>
    <w:uiPriority w:val="99"/>
    <w:semiHidden/>
    <w:unhideWhenUsed/>
    <w:rsid w:val="00D43155"/>
    <w:pPr>
      <w:spacing w:after="120"/>
    </w:pPr>
    <w:rPr>
      <w:sz w:val="16"/>
      <w:szCs w:val="16"/>
    </w:rPr>
  </w:style>
  <w:style w:type="character" w:customStyle="1" w:styleId="36">
    <w:name w:val="Основен текст 3 Знак"/>
    <w:basedOn w:val="a1"/>
    <w:link w:val="35"/>
    <w:uiPriority w:val="99"/>
    <w:semiHidden/>
    <w:rsid w:val="00D43155"/>
    <w:rPr>
      <w:rFonts w:ascii="Times New Roman" w:eastAsia="Times New Roman" w:hAnsi="Times New Roman" w:cs="Times New Roman"/>
      <w:sz w:val="16"/>
      <w:szCs w:val="16"/>
      <w:lang w:eastAsia="bg-BG"/>
    </w:rPr>
  </w:style>
  <w:style w:type="paragraph" w:styleId="afb">
    <w:name w:val="annotation text"/>
    <w:basedOn w:val="a0"/>
    <w:link w:val="afc"/>
    <w:semiHidden/>
    <w:rsid w:val="00392A67"/>
    <w:rPr>
      <w:sz w:val="20"/>
      <w:szCs w:val="20"/>
    </w:rPr>
  </w:style>
  <w:style w:type="character" w:customStyle="1" w:styleId="afc">
    <w:name w:val="Текст на коментар Знак"/>
    <w:basedOn w:val="a1"/>
    <w:link w:val="afb"/>
    <w:semiHidden/>
    <w:rsid w:val="00392A67"/>
    <w:rPr>
      <w:rFonts w:ascii="Times New Roman" w:eastAsia="Times New Roman" w:hAnsi="Times New Roman" w:cs="Times New Roman"/>
      <w:sz w:val="20"/>
      <w:szCs w:val="20"/>
      <w:lang w:eastAsia="bg-BG"/>
    </w:rPr>
  </w:style>
  <w:style w:type="paragraph" w:customStyle="1" w:styleId="CharChar1CharChar">
    <w:name w:val="Char Char1 Знак Знак Char Char"/>
    <w:basedOn w:val="a0"/>
    <w:rsid w:val="00392A67"/>
    <w:pPr>
      <w:tabs>
        <w:tab w:val="left" w:pos="709"/>
      </w:tabs>
    </w:pPr>
    <w:rPr>
      <w:rFonts w:ascii="Tahoma" w:hAnsi="Tahoma"/>
      <w:lang w:val="pl-PL" w:eastAsia="pl-PL"/>
    </w:rPr>
  </w:style>
  <w:style w:type="paragraph" w:styleId="afd">
    <w:name w:val="Plain Text"/>
    <w:basedOn w:val="a0"/>
    <w:link w:val="afe"/>
    <w:rsid w:val="007458D1"/>
    <w:pPr>
      <w:suppressAutoHyphens/>
    </w:pPr>
    <w:rPr>
      <w:rFonts w:ascii="Courier New" w:hAnsi="Courier New" w:cs="Calibri"/>
      <w:sz w:val="20"/>
      <w:szCs w:val="20"/>
      <w:lang w:eastAsia="ar-SA"/>
    </w:rPr>
  </w:style>
  <w:style w:type="character" w:customStyle="1" w:styleId="PlainTextChar">
    <w:name w:val="Plain Text Char"/>
    <w:basedOn w:val="a1"/>
    <w:rsid w:val="007458D1"/>
    <w:rPr>
      <w:rFonts w:ascii="Consolas" w:eastAsia="Times New Roman" w:hAnsi="Consolas" w:cs="Consolas"/>
      <w:sz w:val="21"/>
      <w:szCs w:val="21"/>
      <w:lang w:eastAsia="bg-BG"/>
    </w:rPr>
  </w:style>
  <w:style w:type="character" w:customStyle="1" w:styleId="afe">
    <w:name w:val="Обикновен текст Знак"/>
    <w:link w:val="afd"/>
    <w:rsid w:val="007458D1"/>
    <w:rPr>
      <w:rFonts w:ascii="Courier New" w:eastAsia="Times New Roman" w:hAnsi="Courier New" w:cs="Calibri"/>
      <w:sz w:val="20"/>
      <w:szCs w:val="20"/>
      <w:lang w:eastAsia="ar-SA"/>
    </w:rPr>
  </w:style>
  <w:style w:type="character" w:customStyle="1" w:styleId="6">
    <w:name w:val="Заглавие #6_"/>
    <w:link w:val="60"/>
    <w:locked/>
    <w:rsid w:val="007458D1"/>
    <w:rPr>
      <w:shd w:val="clear" w:color="auto" w:fill="FFFFFF"/>
    </w:rPr>
  </w:style>
  <w:style w:type="paragraph" w:customStyle="1" w:styleId="60">
    <w:name w:val="Заглавие #6"/>
    <w:basedOn w:val="a0"/>
    <w:link w:val="6"/>
    <w:rsid w:val="007458D1"/>
    <w:pPr>
      <w:shd w:val="clear" w:color="auto" w:fill="FFFFFF"/>
      <w:spacing w:after="480" w:line="278" w:lineRule="exact"/>
      <w:ind w:hanging="360"/>
      <w:jc w:val="center"/>
      <w:outlineLvl w:val="5"/>
    </w:pPr>
    <w:rPr>
      <w:rFonts w:asciiTheme="minorHAnsi" w:eastAsiaTheme="minorHAnsi" w:hAnsiTheme="minorHAnsi" w:cstheme="minorBidi"/>
      <w:sz w:val="22"/>
      <w:szCs w:val="22"/>
      <w:shd w:val="clear" w:color="auto" w:fill="FFFFFF"/>
      <w:lang w:eastAsia="en-US"/>
    </w:rPr>
  </w:style>
  <w:style w:type="character" w:customStyle="1" w:styleId="20">
    <w:name w:val="Заглавие 2 Знак"/>
    <w:basedOn w:val="a1"/>
    <w:link w:val="2"/>
    <w:rsid w:val="00FE5CF7"/>
    <w:rPr>
      <w:rFonts w:ascii="Arial" w:eastAsia="Times New Roman" w:hAnsi="Arial" w:cs="Arial"/>
      <w:b/>
      <w:bCs/>
      <w:i/>
      <w:iCs/>
      <w:sz w:val="28"/>
      <w:szCs w:val="28"/>
      <w:lang w:val="en-GB"/>
    </w:rPr>
  </w:style>
  <w:style w:type="paragraph" w:customStyle="1" w:styleId="BodyText21">
    <w:name w:val="Body Text 21"/>
    <w:basedOn w:val="a0"/>
    <w:uiPriority w:val="99"/>
    <w:rsid w:val="002309D0"/>
    <w:pPr>
      <w:widowControl w:val="0"/>
      <w:overflowPunct w:val="0"/>
      <w:autoSpaceDE w:val="0"/>
      <w:autoSpaceDN w:val="0"/>
      <w:adjustRightInd w:val="0"/>
      <w:jc w:val="center"/>
      <w:textAlignment w:val="baseline"/>
    </w:pPr>
    <w:rPr>
      <w:b/>
      <w:szCs w:val="20"/>
      <w:lang w:val="en-US" w:eastAsia="en-US"/>
    </w:rPr>
  </w:style>
  <w:style w:type="paragraph" w:customStyle="1" w:styleId="Text1">
    <w:name w:val="Text 1"/>
    <w:basedOn w:val="a0"/>
    <w:rsid w:val="002309D0"/>
    <w:pPr>
      <w:spacing w:after="240"/>
      <w:ind w:left="482"/>
      <w:jc w:val="both"/>
    </w:pPr>
    <w:rPr>
      <w:lang w:val="en-GB"/>
    </w:rPr>
  </w:style>
  <w:style w:type="paragraph" w:customStyle="1" w:styleId="BodyText16">
    <w:name w:val="Body Text16"/>
    <w:basedOn w:val="a0"/>
    <w:rsid w:val="002309D0"/>
    <w:pPr>
      <w:shd w:val="clear" w:color="auto" w:fill="FFFFFF"/>
      <w:spacing w:before="180" w:line="245" w:lineRule="exact"/>
      <w:ind w:hanging="560"/>
      <w:jc w:val="both"/>
    </w:pPr>
    <w:rPr>
      <w:sz w:val="22"/>
      <w:szCs w:val="20"/>
    </w:rPr>
  </w:style>
  <w:style w:type="character" w:customStyle="1" w:styleId="FontStyle43">
    <w:name w:val="Font Style43"/>
    <w:rsid w:val="00024BB4"/>
    <w:rPr>
      <w:rFonts w:ascii="Arial" w:hAnsi="Arial" w:cs="Arial"/>
      <w:sz w:val="22"/>
      <w:szCs w:val="22"/>
    </w:rPr>
  </w:style>
  <w:style w:type="paragraph" w:customStyle="1" w:styleId="Style7">
    <w:name w:val="Style7"/>
    <w:basedOn w:val="a0"/>
    <w:uiPriority w:val="99"/>
    <w:rsid w:val="00024BB4"/>
    <w:pPr>
      <w:widowControl w:val="0"/>
      <w:autoSpaceDE w:val="0"/>
      <w:autoSpaceDN w:val="0"/>
      <w:adjustRightInd w:val="0"/>
      <w:spacing w:line="288" w:lineRule="exact"/>
      <w:jc w:val="center"/>
    </w:pPr>
  </w:style>
  <w:style w:type="paragraph" w:customStyle="1" w:styleId="Style10">
    <w:name w:val="Style10"/>
    <w:basedOn w:val="a0"/>
    <w:rsid w:val="00024BB4"/>
    <w:pPr>
      <w:widowControl w:val="0"/>
      <w:autoSpaceDE w:val="0"/>
      <w:autoSpaceDN w:val="0"/>
      <w:adjustRightInd w:val="0"/>
      <w:spacing w:line="283" w:lineRule="exact"/>
      <w:jc w:val="both"/>
    </w:pPr>
  </w:style>
  <w:style w:type="paragraph" w:customStyle="1" w:styleId="Style8">
    <w:name w:val="Style8"/>
    <w:basedOn w:val="a0"/>
    <w:rsid w:val="00643B82"/>
    <w:pPr>
      <w:widowControl w:val="0"/>
      <w:autoSpaceDE w:val="0"/>
      <w:autoSpaceDN w:val="0"/>
      <w:adjustRightInd w:val="0"/>
      <w:jc w:val="both"/>
    </w:pPr>
  </w:style>
  <w:style w:type="paragraph" w:customStyle="1" w:styleId="Style11">
    <w:name w:val="Style11"/>
    <w:basedOn w:val="a0"/>
    <w:rsid w:val="00643B82"/>
    <w:pPr>
      <w:widowControl w:val="0"/>
      <w:autoSpaceDE w:val="0"/>
      <w:autoSpaceDN w:val="0"/>
      <w:adjustRightInd w:val="0"/>
      <w:spacing w:line="269" w:lineRule="exact"/>
      <w:jc w:val="both"/>
    </w:pPr>
  </w:style>
  <w:style w:type="paragraph" w:customStyle="1" w:styleId="Style14">
    <w:name w:val="Style14"/>
    <w:basedOn w:val="a0"/>
    <w:rsid w:val="00643B82"/>
    <w:pPr>
      <w:widowControl w:val="0"/>
      <w:autoSpaceDE w:val="0"/>
      <w:autoSpaceDN w:val="0"/>
      <w:adjustRightInd w:val="0"/>
      <w:spacing w:line="269" w:lineRule="exact"/>
      <w:jc w:val="both"/>
    </w:pPr>
  </w:style>
  <w:style w:type="character" w:customStyle="1" w:styleId="FontStyle44">
    <w:name w:val="Font Style44"/>
    <w:rsid w:val="00643B82"/>
    <w:rPr>
      <w:rFonts w:ascii="Arial" w:hAnsi="Arial" w:cs="Arial"/>
      <w:b/>
      <w:bCs/>
      <w:sz w:val="22"/>
      <w:szCs w:val="22"/>
    </w:rPr>
  </w:style>
  <w:style w:type="character" w:customStyle="1" w:styleId="aff">
    <w:name w:val="Основен текст_"/>
    <w:link w:val="12"/>
    <w:rsid w:val="00F9251E"/>
    <w:rPr>
      <w:rFonts w:ascii="Times New Roman" w:hAnsi="Times New Roman" w:cs="Times New Roman"/>
      <w:shd w:val="clear" w:color="auto" w:fill="FFFFFF"/>
    </w:rPr>
  </w:style>
  <w:style w:type="paragraph" w:customStyle="1" w:styleId="12">
    <w:name w:val="Основен текст1"/>
    <w:basedOn w:val="a0"/>
    <w:link w:val="aff"/>
    <w:rsid w:val="00F9251E"/>
    <w:pPr>
      <w:widowControl w:val="0"/>
      <w:shd w:val="clear" w:color="auto" w:fill="FFFFFF"/>
      <w:spacing w:before="360" w:after="240" w:line="274" w:lineRule="exact"/>
      <w:jc w:val="both"/>
    </w:pPr>
    <w:rPr>
      <w:rFonts w:eastAsiaTheme="minorHAnsi"/>
      <w:sz w:val="22"/>
      <w:szCs w:val="22"/>
      <w:lang w:eastAsia="en-US"/>
    </w:rPr>
  </w:style>
  <w:style w:type="character" w:customStyle="1" w:styleId="25">
    <w:name w:val="Заглавие #2_"/>
    <w:link w:val="26"/>
    <w:rsid w:val="00F9251E"/>
    <w:rPr>
      <w:rFonts w:ascii="Times New Roman" w:hAnsi="Times New Roman" w:cs="Times New Roman"/>
      <w:b/>
      <w:bCs/>
      <w:sz w:val="26"/>
      <w:szCs w:val="26"/>
      <w:shd w:val="clear" w:color="auto" w:fill="FFFFFF"/>
    </w:rPr>
  </w:style>
  <w:style w:type="character" w:customStyle="1" w:styleId="27">
    <w:name w:val="Основен текст (2)_"/>
    <w:link w:val="28"/>
    <w:rsid w:val="00F9251E"/>
    <w:rPr>
      <w:rFonts w:ascii="Times New Roman" w:hAnsi="Times New Roman" w:cs="Times New Roman"/>
      <w:b/>
      <w:bCs/>
      <w:shd w:val="clear" w:color="auto" w:fill="FFFFFF"/>
    </w:rPr>
  </w:style>
  <w:style w:type="character" w:customStyle="1" w:styleId="aff0">
    <w:name w:val="Основен текст + Удебелен"/>
    <w:rsid w:val="00F9251E"/>
    <w:rPr>
      <w:rFonts w:ascii="Times New Roman" w:hAnsi="Times New Roman" w:cs="Times New Roman"/>
      <w:b/>
      <w:bCs/>
      <w:shd w:val="clear" w:color="auto" w:fill="FFFFFF"/>
    </w:rPr>
  </w:style>
  <w:style w:type="character" w:customStyle="1" w:styleId="13">
    <w:name w:val="Основен текст + Удебелен1"/>
    <w:rsid w:val="00F9251E"/>
    <w:rPr>
      <w:rFonts w:ascii="Times New Roman" w:hAnsi="Times New Roman" w:cs="Times New Roman"/>
      <w:b/>
      <w:bCs/>
      <w:u w:val="single"/>
      <w:shd w:val="clear" w:color="auto" w:fill="FFFFFF"/>
    </w:rPr>
  </w:style>
  <w:style w:type="character" w:customStyle="1" w:styleId="37">
    <w:name w:val="Основен текст (3)_"/>
    <w:link w:val="38"/>
    <w:rsid w:val="00F9251E"/>
    <w:rPr>
      <w:rFonts w:ascii="Times New Roman" w:hAnsi="Times New Roman" w:cs="Times New Roman"/>
      <w:b/>
      <w:bCs/>
      <w:shd w:val="clear" w:color="auto" w:fill="FFFFFF"/>
    </w:rPr>
  </w:style>
  <w:style w:type="character" w:customStyle="1" w:styleId="320">
    <w:name w:val="Заглавие #3 (2)_"/>
    <w:link w:val="321"/>
    <w:rsid w:val="00F9251E"/>
    <w:rPr>
      <w:rFonts w:ascii="Times New Roman" w:hAnsi="Times New Roman" w:cs="Times New Roman"/>
      <w:b/>
      <w:bCs/>
      <w:shd w:val="clear" w:color="auto" w:fill="FFFFFF"/>
    </w:rPr>
  </w:style>
  <w:style w:type="character" w:customStyle="1" w:styleId="41">
    <w:name w:val="Основен текст (4)_"/>
    <w:link w:val="42"/>
    <w:rsid w:val="00F9251E"/>
    <w:rPr>
      <w:rFonts w:ascii="Times New Roman" w:hAnsi="Times New Roman" w:cs="Times New Roman"/>
      <w:i/>
      <w:iCs/>
      <w:shd w:val="clear" w:color="auto" w:fill="FFFFFF"/>
    </w:rPr>
  </w:style>
  <w:style w:type="character" w:customStyle="1" w:styleId="43">
    <w:name w:val="Основен текст (4) + Удебелен"/>
    <w:rsid w:val="00F9251E"/>
    <w:rPr>
      <w:rFonts w:ascii="Times New Roman" w:hAnsi="Times New Roman" w:cs="Times New Roman"/>
      <w:b/>
      <w:bCs/>
      <w:i/>
      <w:iCs/>
      <w:shd w:val="clear" w:color="auto" w:fill="FFFFFF"/>
    </w:rPr>
  </w:style>
  <w:style w:type="paragraph" w:customStyle="1" w:styleId="26">
    <w:name w:val="Заглавие #2"/>
    <w:basedOn w:val="a0"/>
    <w:link w:val="25"/>
    <w:rsid w:val="00F9251E"/>
    <w:pPr>
      <w:widowControl w:val="0"/>
      <w:shd w:val="clear" w:color="auto" w:fill="FFFFFF"/>
      <w:spacing w:after="360" w:line="240" w:lineRule="atLeast"/>
      <w:outlineLvl w:val="1"/>
    </w:pPr>
    <w:rPr>
      <w:rFonts w:eastAsiaTheme="minorHAnsi"/>
      <w:b/>
      <w:bCs/>
      <w:sz w:val="26"/>
      <w:szCs w:val="26"/>
      <w:lang w:eastAsia="en-US"/>
    </w:rPr>
  </w:style>
  <w:style w:type="paragraph" w:customStyle="1" w:styleId="28">
    <w:name w:val="Основен текст (2)"/>
    <w:basedOn w:val="a0"/>
    <w:link w:val="27"/>
    <w:rsid w:val="00F9251E"/>
    <w:pPr>
      <w:widowControl w:val="0"/>
      <w:shd w:val="clear" w:color="auto" w:fill="FFFFFF"/>
      <w:spacing w:before="480" w:line="274" w:lineRule="exact"/>
      <w:jc w:val="both"/>
    </w:pPr>
    <w:rPr>
      <w:rFonts w:eastAsiaTheme="minorHAnsi"/>
      <w:b/>
      <w:bCs/>
      <w:sz w:val="22"/>
      <w:szCs w:val="22"/>
      <w:lang w:eastAsia="en-US"/>
    </w:rPr>
  </w:style>
  <w:style w:type="paragraph" w:customStyle="1" w:styleId="38">
    <w:name w:val="Основен текст (3)"/>
    <w:basedOn w:val="a0"/>
    <w:link w:val="37"/>
    <w:rsid w:val="00F9251E"/>
    <w:pPr>
      <w:widowControl w:val="0"/>
      <w:shd w:val="clear" w:color="auto" w:fill="FFFFFF"/>
      <w:spacing w:before="480" w:line="547" w:lineRule="exact"/>
    </w:pPr>
    <w:rPr>
      <w:rFonts w:eastAsiaTheme="minorHAnsi"/>
      <w:b/>
      <w:bCs/>
      <w:sz w:val="22"/>
      <w:szCs w:val="22"/>
      <w:lang w:eastAsia="en-US"/>
    </w:rPr>
  </w:style>
  <w:style w:type="paragraph" w:customStyle="1" w:styleId="321">
    <w:name w:val="Заглавие #3 (2)"/>
    <w:basedOn w:val="a0"/>
    <w:link w:val="320"/>
    <w:rsid w:val="00F9251E"/>
    <w:pPr>
      <w:widowControl w:val="0"/>
      <w:shd w:val="clear" w:color="auto" w:fill="FFFFFF"/>
      <w:spacing w:before="1080" w:line="824" w:lineRule="exact"/>
      <w:ind w:hanging="1420"/>
      <w:outlineLvl w:val="2"/>
    </w:pPr>
    <w:rPr>
      <w:rFonts w:eastAsiaTheme="minorHAnsi"/>
      <w:b/>
      <w:bCs/>
      <w:sz w:val="22"/>
      <w:szCs w:val="22"/>
      <w:lang w:eastAsia="en-US"/>
    </w:rPr>
  </w:style>
  <w:style w:type="paragraph" w:customStyle="1" w:styleId="42">
    <w:name w:val="Основен текст (4)"/>
    <w:basedOn w:val="a0"/>
    <w:link w:val="41"/>
    <w:rsid w:val="00F9251E"/>
    <w:pPr>
      <w:widowControl w:val="0"/>
      <w:shd w:val="clear" w:color="auto" w:fill="FFFFFF"/>
      <w:spacing w:line="317" w:lineRule="exact"/>
      <w:ind w:firstLine="620"/>
      <w:jc w:val="both"/>
    </w:pPr>
    <w:rPr>
      <w:rFonts w:eastAsiaTheme="minorHAnsi"/>
      <w:i/>
      <w:iCs/>
      <w:sz w:val="22"/>
      <w:szCs w:val="22"/>
      <w:lang w:eastAsia="en-US"/>
    </w:rPr>
  </w:style>
  <w:style w:type="paragraph" w:customStyle="1" w:styleId="29">
    <w:name w:val="Основен текст2"/>
    <w:basedOn w:val="a0"/>
    <w:rsid w:val="008618CA"/>
    <w:pPr>
      <w:shd w:val="clear" w:color="auto" w:fill="FFFFFF"/>
      <w:spacing w:before="480" w:after="360" w:line="240" w:lineRule="atLeast"/>
      <w:ind w:hanging="360"/>
      <w:jc w:val="both"/>
    </w:pPr>
    <w:rPr>
      <w:sz w:val="20"/>
      <w:szCs w:val="20"/>
      <w:lang w:val="en-US" w:eastAsia="en-US"/>
    </w:rPr>
  </w:style>
  <w:style w:type="paragraph" w:customStyle="1" w:styleId="CharChar">
    <w:name w:val="Знак Знак Char Char Знак Знак"/>
    <w:basedOn w:val="a0"/>
    <w:rsid w:val="00CF6ABA"/>
    <w:pPr>
      <w:tabs>
        <w:tab w:val="left" w:pos="709"/>
      </w:tabs>
    </w:pPr>
    <w:rPr>
      <w:rFonts w:ascii="Tahoma" w:hAnsi="Tahoma"/>
      <w:lang w:val="pl-PL" w:eastAsia="pl-PL"/>
    </w:rPr>
  </w:style>
  <w:style w:type="character" w:customStyle="1" w:styleId="FontStyle82">
    <w:name w:val="Font Style82"/>
    <w:uiPriority w:val="99"/>
    <w:rsid w:val="00705F6F"/>
    <w:rPr>
      <w:rFonts w:ascii="Times New Roman" w:hAnsi="Times New Roman" w:cs="Times New Roman"/>
      <w:sz w:val="22"/>
      <w:szCs w:val="22"/>
    </w:rPr>
  </w:style>
  <w:style w:type="character" w:customStyle="1" w:styleId="FontStyle20">
    <w:name w:val="Font Style20"/>
    <w:rsid w:val="003D7BE3"/>
    <w:rPr>
      <w:rFonts w:ascii="Times New Roman" w:hAnsi="Times New Roman"/>
      <w:b/>
      <w:sz w:val="20"/>
    </w:rPr>
  </w:style>
  <w:style w:type="paragraph" w:customStyle="1" w:styleId="Style1">
    <w:name w:val="Style1"/>
    <w:basedOn w:val="a0"/>
    <w:rsid w:val="003D7BE3"/>
    <w:pPr>
      <w:widowControl w:val="0"/>
      <w:autoSpaceDE w:val="0"/>
      <w:autoSpaceDN w:val="0"/>
      <w:adjustRightInd w:val="0"/>
      <w:spacing w:line="240" w:lineRule="exact"/>
      <w:jc w:val="both"/>
    </w:pPr>
  </w:style>
  <w:style w:type="paragraph" w:customStyle="1" w:styleId="Style2">
    <w:name w:val="Style2"/>
    <w:basedOn w:val="a0"/>
    <w:rsid w:val="003D7BE3"/>
    <w:pPr>
      <w:widowControl w:val="0"/>
      <w:autoSpaceDE w:val="0"/>
      <w:autoSpaceDN w:val="0"/>
      <w:adjustRightInd w:val="0"/>
      <w:spacing w:line="245" w:lineRule="exact"/>
      <w:jc w:val="center"/>
    </w:pPr>
  </w:style>
  <w:style w:type="paragraph" w:customStyle="1" w:styleId="Style3">
    <w:name w:val="Style3"/>
    <w:basedOn w:val="a0"/>
    <w:rsid w:val="003D7BE3"/>
    <w:pPr>
      <w:widowControl w:val="0"/>
      <w:autoSpaceDE w:val="0"/>
      <w:autoSpaceDN w:val="0"/>
      <w:adjustRightInd w:val="0"/>
    </w:pPr>
  </w:style>
  <w:style w:type="paragraph" w:customStyle="1" w:styleId="Style4">
    <w:name w:val="Style4"/>
    <w:basedOn w:val="a0"/>
    <w:rsid w:val="003D7BE3"/>
    <w:pPr>
      <w:widowControl w:val="0"/>
      <w:autoSpaceDE w:val="0"/>
      <w:autoSpaceDN w:val="0"/>
      <w:adjustRightInd w:val="0"/>
    </w:pPr>
  </w:style>
  <w:style w:type="paragraph" w:customStyle="1" w:styleId="Style9">
    <w:name w:val="Style9"/>
    <w:basedOn w:val="a0"/>
    <w:rsid w:val="003D7BE3"/>
    <w:pPr>
      <w:widowControl w:val="0"/>
      <w:autoSpaceDE w:val="0"/>
      <w:autoSpaceDN w:val="0"/>
      <w:adjustRightInd w:val="0"/>
      <w:spacing w:line="182" w:lineRule="exact"/>
      <w:ind w:hanging="1008"/>
    </w:pPr>
  </w:style>
  <w:style w:type="paragraph" w:customStyle="1" w:styleId="Style12">
    <w:name w:val="Style12"/>
    <w:basedOn w:val="a0"/>
    <w:rsid w:val="003D7BE3"/>
    <w:pPr>
      <w:widowControl w:val="0"/>
      <w:autoSpaceDE w:val="0"/>
      <w:autoSpaceDN w:val="0"/>
      <w:adjustRightInd w:val="0"/>
      <w:spacing w:line="250" w:lineRule="exact"/>
      <w:jc w:val="both"/>
    </w:pPr>
  </w:style>
  <w:style w:type="paragraph" w:customStyle="1" w:styleId="Style13">
    <w:name w:val="Style13"/>
    <w:basedOn w:val="a0"/>
    <w:rsid w:val="003D7BE3"/>
    <w:pPr>
      <w:widowControl w:val="0"/>
      <w:autoSpaceDE w:val="0"/>
      <w:autoSpaceDN w:val="0"/>
      <w:adjustRightInd w:val="0"/>
      <w:spacing w:line="240" w:lineRule="exact"/>
      <w:ind w:hanging="835"/>
    </w:pPr>
  </w:style>
  <w:style w:type="paragraph" w:customStyle="1" w:styleId="Style15">
    <w:name w:val="Style15"/>
    <w:basedOn w:val="a0"/>
    <w:rsid w:val="003D7BE3"/>
    <w:pPr>
      <w:widowControl w:val="0"/>
      <w:autoSpaceDE w:val="0"/>
      <w:autoSpaceDN w:val="0"/>
      <w:adjustRightInd w:val="0"/>
      <w:spacing w:line="192" w:lineRule="exact"/>
      <w:ind w:hanging="1181"/>
    </w:pPr>
  </w:style>
  <w:style w:type="paragraph" w:customStyle="1" w:styleId="Style16">
    <w:name w:val="Style16"/>
    <w:basedOn w:val="a0"/>
    <w:rsid w:val="003D7BE3"/>
    <w:pPr>
      <w:widowControl w:val="0"/>
      <w:autoSpaceDE w:val="0"/>
      <w:autoSpaceDN w:val="0"/>
      <w:adjustRightInd w:val="0"/>
    </w:pPr>
  </w:style>
  <w:style w:type="paragraph" w:customStyle="1" w:styleId="Style17">
    <w:name w:val="Style17"/>
    <w:basedOn w:val="a0"/>
    <w:rsid w:val="003D7BE3"/>
    <w:pPr>
      <w:widowControl w:val="0"/>
      <w:autoSpaceDE w:val="0"/>
      <w:autoSpaceDN w:val="0"/>
      <w:adjustRightInd w:val="0"/>
      <w:spacing w:line="202" w:lineRule="exact"/>
      <w:ind w:hanging="1546"/>
    </w:pPr>
  </w:style>
  <w:style w:type="paragraph" w:customStyle="1" w:styleId="Style18">
    <w:name w:val="Style18"/>
    <w:basedOn w:val="a0"/>
    <w:rsid w:val="003D7BE3"/>
    <w:pPr>
      <w:widowControl w:val="0"/>
      <w:autoSpaceDE w:val="0"/>
      <w:autoSpaceDN w:val="0"/>
      <w:adjustRightInd w:val="0"/>
      <w:spacing w:line="365" w:lineRule="exact"/>
      <w:ind w:hanging="826"/>
    </w:pPr>
  </w:style>
  <w:style w:type="character" w:customStyle="1" w:styleId="FontStyle21">
    <w:name w:val="Font Style21"/>
    <w:rsid w:val="003D7BE3"/>
    <w:rPr>
      <w:rFonts w:ascii="Times New Roman" w:hAnsi="Times New Roman" w:cs="Times New Roman" w:hint="default"/>
      <w:b/>
      <w:bCs w:val="0"/>
      <w:sz w:val="20"/>
    </w:rPr>
  </w:style>
  <w:style w:type="character" w:customStyle="1" w:styleId="FontStyle22">
    <w:name w:val="Font Style22"/>
    <w:rsid w:val="003D7BE3"/>
    <w:rPr>
      <w:rFonts w:ascii="Times New Roman" w:hAnsi="Times New Roman" w:cs="Times New Roman" w:hint="default"/>
      <w:sz w:val="20"/>
    </w:rPr>
  </w:style>
  <w:style w:type="character" w:customStyle="1" w:styleId="FontStyle23">
    <w:name w:val="Font Style23"/>
    <w:rsid w:val="003D7BE3"/>
    <w:rPr>
      <w:rFonts w:ascii="Times New Roman" w:hAnsi="Times New Roman" w:cs="Times New Roman" w:hint="default"/>
      <w:b/>
      <w:bCs w:val="0"/>
      <w:spacing w:val="10"/>
      <w:sz w:val="20"/>
    </w:rPr>
  </w:style>
  <w:style w:type="character" w:customStyle="1" w:styleId="FontStyle24">
    <w:name w:val="Font Style24"/>
    <w:rsid w:val="003D7BE3"/>
    <w:rPr>
      <w:rFonts w:ascii="Franklin Gothic Medium" w:hAnsi="Franklin Gothic Medium" w:hint="default"/>
      <w:sz w:val="14"/>
    </w:rPr>
  </w:style>
  <w:style w:type="character" w:customStyle="1" w:styleId="FontStyle25">
    <w:name w:val="Font Style25"/>
    <w:rsid w:val="003D7BE3"/>
    <w:rPr>
      <w:rFonts w:ascii="Franklin Gothic Medium" w:hAnsi="Franklin Gothic Medium" w:hint="default"/>
      <w:b/>
      <w:bCs w:val="0"/>
      <w:sz w:val="16"/>
    </w:rPr>
  </w:style>
  <w:style w:type="character" w:customStyle="1" w:styleId="FontStyle26">
    <w:name w:val="Font Style26"/>
    <w:rsid w:val="003D7BE3"/>
    <w:rPr>
      <w:rFonts w:ascii="Times New Roman" w:hAnsi="Times New Roman" w:cs="Times New Roman" w:hint="default"/>
      <w:b/>
      <w:bCs w:val="0"/>
      <w:i/>
      <w:iCs w:val="0"/>
      <w:sz w:val="20"/>
    </w:rPr>
  </w:style>
  <w:style w:type="paragraph" w:customStyle="1" w:styleId="WW-Default">
    <w:name w:val="WW-Default"/>
    <w:uiPriority w:val="99"/>
    <w:rsid w:val="000F177A"/>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bg-BG"/>
    </w:rPr>
  </w:style>
  <w:style w:type="character" w:customStyle="1" w:styleId="alcapt1">
    <w:name w:val="al_capt1"/>
    <w:rsid w:val="004255F6"/>
    <w:rPr>
      <w:rFonts w:cs="Times New Roman"/>
      <w:i/>
      <w:iCs/>
    </w:rPr>
  </w:style>
  <w:style w:type="character" w:customStyle="1" w:styleId="hiddenref1">
    <w:name w:val="hiddenref1"/>
    <w:rsid w:val="004255F6"/>
    <w:rPr>
      <w:rFonts w:cs="Times New Roman"/>
      <w:color w:val="000000"/>
      <w:u w:val="single"/>
    </w:rPr>
  </w:style>
  <w:style w:type="character" w:styleId="aff1">
    <w:name w:val="Strong"/>
    <w:uiPriority w:val="22"/>
    <w:qFormat/>
    <w:rsid w:val="004255F6"/>
    <w:rPr>
      <w:b/>
      <w:bCs/>
    </w:rPr>
  </w:style>
  <w:style w:type="character" w:customStyle="1" w:styleId="alcapt2">
    <w:name w:val="al_capt2"/>
    <w:rsid w:val="004255F6"/>
    <w:rPr>
      <w:rFonts w:cs="Times New Roman"/>
      <w:i/>
      <w:iCs/>
    </w:rPr>
  </w:style>
  <w:style w:type="character" w:customStyle="1" w:styleId="parcapt2">
    <w:name w:val="par_capt2"/>
    <w:rsid w:val="004255F6"/>
    <w:rPr>
      <w:rFonts w:cs="Times New Roman"/>
      <w:b/>
      <w:bCs/>
    </w:rPr>
  </w:style>
  <w:style w:type="character" w:customStyle="1" w:styleId="ala54">
    <w:name w:val="al_a54"/>
    <w:rsid w:val="004255F6"/>
    <w:rPr>
      <w:rFonts w:cs="Times New Roman"/>
    </w:rPr>
  </w:style>
  <w:style w:type="character" w:customStyle="1" w:styleId="spelle">
    <w:name w:val="spelle"/>
    <w:rsid w:val="004255F6"/>
    <w:rPr>
      <w:rFonts w:cs="Times New Roman"/>
    </w:rPr>
  </w:style>
  <w:style w:type="paragraph" w:styleId="aff2">
    <w:name w:val="No Spacing"/>
    <w:uiPriority w:val="1"/>
    <w:qFormat/>
    <w:rsid w:val="00EE2ACE"/>
    <w:pPr>
      <w:spacing w:after="0" w:line="240" w:lineRule="auto"/>
    </w:pPr>
  </w:style>
  <w:style w:type="paragraph" w:customStyle="1" w:styleId="footnotedescription">
    <w:name w:val="footnote description"/>
    <w:next w:val="a0"/>
    <w:link w:val="footnotedescriptionChar"/>
    <w:hidden/>
    <w:rsid w:val="00110CCF"/>
    <w:pPr>
      <w:spacing w:after="0" w:line="274" w:lineRule="auto"/>
      <w:jc w:val="both"/>
    </w:pPr>
    <w:rPr>
      <w:rFonts w:ascii="Calibri" w:eastAsia="Calibri" w:hAnsi="Calibri" w:cs="Calibri"/>
      <w:color w:val="000000"/>
      <w:sz w:val="20"/>
      <w:lang w:eastAsia="bg-BG"/>
    </w:rPr>
  </w:style>
  <w:style w:type="character" w:customStyle="1" w:styleId="footnotedescriptionChar">
    <w:name w:val="footnote description Char"/>
    <w:link w:val="footnotedescription"/>
    <w:rsid w:val="00110CCF"/>
    <w:rPr>
      <w:rFonts w:ascii="Calibri" w:eastAsia="Calibri" w:hAnsi="Calibri" w:cs="Calibri"/>
      <w:color w:val="000000"/>
      <w:sz w:val="20"/>
      <w:lang w:eastAsia="bg-BG"/>
    </w:rPr>
  </w:style>
  <w:style w:type="character" w:customStyle="1" w:styleId="footnotemark">
    <w:name w:val="footnote mark"/>
    <w:hidden/>
    <w:rsid w:val="00110CCF"/>
    <w:rPr>
      <w:rFonts w:ascii="Calibri" w:eastAsia="Calibri" w:hAnsi="Calibri" w:cs="Calibri"/>
      <w:color w:val="000000"/>
      <w:sz w:val="20"/>
      <w:vertAlign w:val="superscript"/>
    </w:rPr>
  </w:style>
  <w:style w:type="paragraph" w:customStyle="1" w:styleId="CharChar1CharChar0">
    <w:name w:val="Char Char1 Знак Знак Char Char"/>
    <w:basedOn w:val="a0"/>
    <w:rsid w:val="00A65D96"/>
    <w:pPr>
      <w:tabs>
        <w:tab w:val="left" w:pos="709"/>
      </w:tabs>
    </w:pPr>
    <w:rPr>
      <w:rFonts w:ascii="Tahoma" w:hAnsi="Tahoma"/>
      <w:sz w:val="20"/>
      <w:szCs w:val="20"/>
      <w:lang w:val="pl-PL" w:eastAsia="pl-PL"/>
    </w:rPr>
  </w:style>
  <w:style w:type="paragraph" w:customStyle="1" w:styleId="CharChar1CharChar1">
    <w:name w:val="Char Char1 Знак Знак Char Char"/>
    <w:basedOn w:val="a0"/>
    <w:rsid w:val="007B3B11"/>
    <w:pPr>
      <w:tabs>
        <w:tab w:val="left" w:pos="709"/>
      </w:tabs>
    </w:pPr>
    <w:rPr>
      <w:rFonts w:ascii="Tahoma" w:hAnsi="Tahoma"/>
      <w:sz w:val="20"/>
      <w:szCs w:val="20"/>
      <w:lang w:val="pl-PL" w:eastAsia="pl-PL"/>
    </w:rPr>
  </w:style>
  <w:style w:type="table" w:styleId="-3">
    <w:name w:val="Light Shading Accent 3"/>
    <w:basedOn w:val="a2"/>
    <w:uiPriority w:val="60"/>
    <w:rsid w:val="00C20A77"/>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30">
    <w:name w:val="Colorful Grid Accent 3"/>
    <w:basedOn w:val="a2"/>
    <w:uiPriority w:val="73"/>
    <w:rsid w:val="00C20A7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3-3">
    <w:name w:val="Medium Grid 3 Accent 3"/>
    <w:basedOn w:val="a2"/>
    <w:uiPriority w:val="69"/>
    <w:rsid w:val="00081D2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1">
    <w:name w:val="Colorful Shading Accent 3"/>
    <w:basedOn w:val="a2"/>
    <w:uiPriority w:val="71"/>
    <w:rsid w:val="00081D2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32">
    <w:name w:val="Colorful List Accent 3"/>
    <w:basedOn w:val="a2"/>
    <w:uiPriority w:val="72"/>
    <w:rsid w:val="00081D2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33">
    <w:name w:val="Light Grid Accent 3"/>
    <w:basedOn w:val="a2"/>
    <w:uiPriority w:val="62"/>
    <w:rsid w:val="00081D2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Shading 1 Accent 3"/>
    <w:basedOn w:val="a2"/>
    <w:uiPriority w:val="63"/>
    <w:rsid w:val="00081D2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5">
    <w:name w:val="Light List Accent 5"/>
    <w:basedOn w:val="a2"/>
    <w:uiPriority w:val="61"/>
    <w:rsid w:val="00081D2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2-3">
    <w:name w:val="Medium Grid 2 Accent 3"/>
    <w:basedOn w:val="a2"/>
    <w:uiPriority w:val="68"/>
    <w:rsid w:val="00081D2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6">
    <w:name w:val="Light Shading Accent 6"/>
    <w:basedOn w:val="a2"/>
    <w:uiPriority w:val="60"/>
    <w:rsid w:val="007A51D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34">
    <w:name w:val="Light List Accent 3"/>
    <w:basedOn w:val="a2"/>
    <w:uiPriority w:val="61"/>
    <w:rsid w:val="00DE4D8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60">
    <w:name w:val="Light List Accent 6"/>
    <w:basedOn w:val="a2"/>
    <w:uiPriority w:val="61"/>
    <w:rsid w:val="00DE4D8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CharChar1CharChar2">
    <w:name w:val="Char Char1 Знак Знак Char Char"/>
    <w:basedOn w:val="a0"/>
    <w:rsid w:val="00073691"/>
    <w:pPr>
      <w:tabs>
        <w:tab w:val="left" w:pos="709"/>
      </w:tabs>
    </w:pPr>
    <w:rPr>
      <w:rFonts w:ascii="Tahoma" w:hAnsi="Tahoma"/>
      <w:sz w:val="20"/>
      <w:szCs w:val="20"/>
      <w:lang w:val="pl-PL" w:eastAsia="pl-PL"/>
    </w:rPr>
  </w:style>
  <w:style w:type="paragraph" w:customStyle="1" w:styleId="CharChar1CharChar3">
    <w:name w:val="Char Char1 Знак Знак Char Char"/>
    <w:basedOn w:val="a0"/>
    <w:rsid w:val="00366617"/>
    <w:pPr>
      <w:tabs>
        <w:tab w:val="left" w:pos="709"/>
      </w:tabs>
    </w:pPr>
    <w:rPr>
      <w:rFonts w:ascii="Tahoma" w:hAnsi="Tahoma"/>
      <w:sz w:val="20"/>
      <w:szCs w:val="20"/>
      <w:lang w:val="pl-PL" w:eastAsia="pl-PL"/>
    </w:rPr>
  </w:style>
  <w:style w:type="table" w:styleId="1-5">
    <w:name w:val="Medium Shading 1 Accent 5"/>
    <w:basedOn w:val="a2"/>
    <w:uiPriority w:val="63"/>
    <w:rsid w:val="00861B75"/>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
    <w:name w:val="Light Grid Accent 1"/>
    <w:basedOn w:val="a2"/>
    <w:uiPriority w:val="62"/>
    <w:rsid w:val="00861B7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2"/>
    <w:uiPriority w:val="63"/>
    <w:rsid w:val="00861B75"/>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50">
    <w:name w:val="Light Grid Accent 5"/>
    <w:basedOn w:val="a2"/>
    <w:uiPriority w:val="62"/>
    <w:rsid w:val="00861B7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30">
    <w:name w:val="Medium Grid 1 Accent 3"/>
    <w:basedOn w:val="a2"/>
    <w:uiPriority w:val="67"/>
    <w:rsid w:val="00861B75"/>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3528">
      <w:bodyDiv w:val="1"/>
      <w:marLeft w:val="0"/>
      <w:marRight w:val="0"/>
      <w:marTop w:val="0"/>
      <w:marBottom w:val="0"/>
      <w:divBdr>
        <w:top w:val="none" w:sz="0" w:space="0" w:color="auto"/>
        <w:left w:val="none" w:sz="0" w:space="0" w:color="auto"/>
        <w:bottom w:val="none" w:sz="0" w:space="0" w:color="auto"/>
        <w:right w:val="none" w:sz="0" w:space="0" w:color="auto"/>
      </w:divBdr>
    </w:div>
    <w:div w:id="152067974">
      <w:bodyDiv w:val="1"/>
      <w:marLeft w:val="0"/>
      <w:marRight w:val="0"/>
      <w:marTop w:val="0"/>
      <w:marBottom w:val="0"/>
      <w:divBdr>
        <w:top w:val="none" w:sz="0" w:space="0" w:color="auto"/>
        <w:left w:val="none" w:sz="0" w:space="0" w:color="auto"/>
        <w:bottom w:val="none" w:sz="0" w:space="0" w:color="auto"/>
        <w:right w:val="none" w:sz="0" w:space="0" w:color="auto"/>
      </w:divBdr>
    </w:div>
    <w:div w:id="158813422">
      <w:bodyDiv w:val="1"/>
      <w:marLeft w:val="0"/>
      <w:marRight w:val="0"/>
      <w:marTop w:val="0"/>
      <w:marBottom w:val="0"/>
      <w:divBdr>
        <w:top w:val="none" w:sz="0" w:space="0" w:color="auto"/>
        <w:left w:val="none" w:sz="0" w:space="0" w:color="auto"/>
        <w:bottom w:val="none" w:sz="0" w:space="0" w:color="auto"/>
        <w:right w:val="none" w:sz="0" w:space="0" w:color="auto"/>
      </w:divBdr>
    </w:div>
    <w:div w:id="168175351">
      <w:bodyDiv w:val="1"/>
      <w:marLeft w:val="0"/>
      <w:marRight w:val="0"/>
      <w:marTop w:val="0"/>
      <w:marBottom w:val="0"/>
      <w:divBdr>
        <w:top w:val="none" w:sz="0" w:space="0" w:color="auto"/>
        <w:left w:val="none" w:sz="0" w:space="0" w:color="auto"/>
        <w:bottom w:val="none" w:sz="0" w:space="0" w:color="auto"/>
        <w:right w:val="none" w:sz="0" w:space="0" w:color="auto"/>
      </w:divBdr>
    </w:div>
    <w:div w:id="222444714">
      <w:bodyDiv w:val="1"/>
      <w:marLeft w:val="0"/>
      <w:marRight w:val="0"/>
      <w:marTop w:val="0"/>
      <w:marBottom w:val="0"/>
      <w:divBdr>
        <w:top w:val="none" w:sz="0" w:space="0" w:color="auto"/>
        <w:left w:val="none" w:sz="0" w:space="0" w:color="auto"/>
        <w:bottom w:val="none" w:sz="0" w:space="0" w:color="auto"/>
        <w:right w:val="none" w:sz="0" w:space="0" w:color="auto"/>
      </w:divBdr>
    </w:div>
    <w:div w:id="229584091">
      <w:bodyDiv w:val="1"/>
      <w:marLeft w:val="0"/>
      <w:marRight w:val="0"/>
      <w:marTop w:val="0"/>
      <w:marBottom w:val="0"/>
      <w:divBdr>
        <w:top w:val="none" w:sz="0" w:space="0" w:color="auto"/>
        <w:left w:val="none" w:sz="0" w:space="0" w:color="auto"/>
        <w:bottom w:val="none" w:sz="0" w:space="0" w:color="auto"/>
        <w:right w:val="none" w:sz="0" w:space="0" w:color="auto"/>
      </w:divBdr>
    </w:div>
    <w:div w:id="275213719">
      <w:bodyDiv w:val="1"/>
      <w:marLeft w:val="0"/>
      <w:marRight w:val="0"/>
      <w:marTop w:val="0"/>
      <w:marBottom w:val="0"/>
      <w:divBdr>
        <w:top w:val="none" w:sz="0" w:space="0" w:color="auto"/>
        <w:left w:val="none" w:sz="0" w:space="0" w:color="auto"/>
        <w:bottom w:val="none" w:sz="0" w:space="0" w:color="auto"/>
        <w:right w:val="none" w:sz="0" w:space="0" w:color="auto"/>
      </w:divBdr>
    </w:div>
    <w:div w:id="282926840">
      <w:bodyDiv w:val="1"/>
      <w:marLeft w:val="0"/>
      <w:marRight w:val="0"/>
      <w:marTop w:val="0"/>
      <w:marBottom w:val="0"/>
      <w:divBdr>
        <w:top w:val="none" w:sz="0" w:space="0" w:color="auto"/>
        <w:left w:val="none" w:sz="0" w:space="0" w:color="auto"/>
        <w:bottom w:val="none" w:sz="0" w:space="0" w:color="auto"/>
        <w:right w:val="none" w:sz="0" w:space="0" w:color="auto"/>
      </w:divBdr>
    </w:div>
    <w:div w:id="312875787">
      <w:bodyDiv w:val="1"/>
      <w:marLeft w:val="0"/>
      <w:marRight w:val="0"/>
      <w:marTop w:val="0"/>
      <w:marBottom w:val="0"/>
      <w:divBdr>
        <w:top w:val="none" w:sz="0" w:space="0" w:color="auto"/>
        <w:left w:val="none" w:sz="0" w:space="0" w:color="auto"/>
        <w:bottom w:val="none" w:sz="0" w:space="0" w:color="auto"/>
        <w:right w:val="none" w:sz="0" w:space="0" w:color="auto"/>
      </w:divBdr>
      <w:divsChild>
        <w:div w:id="176534516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351028868">
      <w:bodyDiv w:val="1"/>
      <w:marLeft w:val="0"/>
      <w:marRight w:val="0"/>
      <w:marTop w:val="0"/>
      <w:marBottom w:val="0"/>
      <w:divBdr>
        <w:top w:val="none" w:sz="0" w:space="0" w:color="auto"/>
        <w:left w:val="none" w:sz="0" w:space="0" w:color="auto"/>
        <w:bottom w:val="none" w:sz="0" w:space="0" w:color="auto"/>
        <w:right w:val="none" w:sz="0" w:space="0" w:color="auto"/>
      </w:divBdr>
    </w:div>
    <w:div w:id="397673794">
      <w:bodyDiv w:val="1"/>
      <w:marLeft w:val="0"/>
      <w:marRight w:val="0"/>
      <w:marTop w:val="0"/>
      <w:marBottom w:val="0"/>
      <w:divBdr>
        <w:top w:val="none" w:sz="0" w:space="0" w:color="auto"/>
        <w:left w:val="none" w:sz="0" w:space="0" w:color="auto"/>
        <w:bottom w:val="none" w:sz="0" w:space="0" w:color="auto"/>
        <w:right w:val="none" w:sz="0" w:space="0" w:color="auto"/>
      </w:divBdr>
      <w:divsChild>
        <w:div w:id="3894442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28039528">
      <w:bodyDiv w:val="1"/>
      <w:marLeft w:val="0"/>
      <w:marRight w:val="0"/>
      <w:marTop w:val="0"/>
      <w:marBottom w:val="0"/>
      <w:divBdr>
        <w:top w:val="none" w:sz="0" w:space="0" w:color="auto"/>
        <w:left w:val="none" w:sz="0" w:space="0" w:color="auto"/>
        <w:bottom w:val="none" w:sz="0" w:space="0" w:color="auto"/>
        <w:right w:val="none" w:sz="0" w:space="0" w:color="auto"/>
      </w:divBdr>
    </w:div>
    <w:div w:id="432477973">
      <w:bodyDiv w:val="1"/>
      <w:marLeft w:val="0"/>
      <w:marRight w:val="0"/>
      <w:marTop w:val="0"/>
      <w:marBottom w:val="0"/>
      <w:divBdr>
        <w:top w:val="none" w:sz="0" w:space="0" w:color="auto"/>
        <w:left w:val="none" w:sz="0" w:space="0" w:color="auto"/>
        <w:bottom w:val="none" w:sz="0" w:space="0" w:color="auto"/>
        <w:right w:val="none" w:sz="0" w:space="0" w:color="auto"/>
      </w:divBdr>
    </w:div>
    <w:div w:id="449249998">
      <w:bodyDiv w:val="1"/>
      <w:marLeft w:val="0"/>
      <w:marRight w:val="0"/>
      <w:marTop w:val="0"/>
      <w:marBottom w:val="0"/>
      <w:divBdr>
        <w:top w:val="none" w:sz="0" w:space="0" w:color="auto"/>
        <w:left w:val="none" w:sz="0" w:space="0" w:color="auto"/>
        <w:bottom w:val="none" w:sz="0" w:space="0" w:color="auto"/>
        <w:right w:val="none" w:sz="0" w:space="0" w:color="auto"/>
      </w:divBdr>
    </w:div>
    <w:div w:id="452096140">
      <w:bodyDiv w:val="1"/>
      <w:marLeft w:val="0"/>
      <w:marRight w:val="0"/>
      <w:marTop w:val="0"/>
      <w:marBottom w:val="0"/>
      <w:divBdr>
        <w:top w:val="none" w:sz="0" w:space="0" w:color="auto"/>
        <w:left w:val="none" w:sz="0" w:space="0" w:color="auto"/>
        <w:bottom w:val="none" w:sz="0" w:space="0" w:color="auto"/>
        <w:right w:val="none" w:sz="0" w:space="0" w:color="auto"/>
      </w:divBdr>
    </w:div>
    <w:div w:id="556670880">
      <w:bodyDiv w:val="1"/>
      <w:marLeft w:val="0"/>
      <w:marRight w:val="0"/>
      <w:marTop w:val="0"/>
      <w:marBottom w:val="0"/>
      <w:divBdr>
        <w:top w:val="none" w:sz="0" w:space="0" w:color="auto"/>
        <w:left w:val="none" w:sz="0" w:space="0" w:color="auto"/>
        <w:bottom w:val="none" w:sz="0" w:space="0" w:color="auto"/>
        <w:right w:val="none" w:sz="0" w:space="0" w:color="auto"/>
      </w:divBdr>
    </w:div>
    <w:div w:id="576280538">
      <w:bodyDiv w:val="1"/>
      <w:marLeft w:val="0"/>
      <w:marRight w:val="0"/>
      <w:marTop w:val="0"/>
      <w:marBottom w:val="0"/>
      <w:divBdr>
        <w:top w:val="none" w:sz="0" w:space="0" w:color="auto"/>
        <w:left w:val="none" w:sz="0" w:space="0" w:color="auto"/>
        <w:bottom w:val="none" w:sz="0" w:space="0" w:color="auto"/>
        <w:right w:val="none" w:sz="0" w:space="0" w:color="auto"/>
      </w:divBdr>
    </w:div>
    <w:div w:id="618269208">
      <w:bodyDiv w:val="1"/>
      <w:marLeft w:val="0"/>
      <w:marRight w:val="0"/>
      <w:marTop w:val="0"/>
      <w:marBottom w:val="0"/>
      <w:divBdr>
        <w:top w:val="none" w:sz="0" w:space="0" w:color="auto"/>
        <w:left w:val="none" w:sz="0" w:space="0" w:color="auto"/>
        <w:bottom w:val="none" w:sz="0" w:space="0" w:color="auto"/>
        <w:right w:val="none" w:sz="0" w:space="0" w:color="auto"/>
      </w:divBdr>
    </w:div>
    <w:div w:id="648558169">
      <w:bodyDiv w:val="1"/>
      <w:marLeft w:val="0"/>
      <w:marRight w:val="0"/>
      <w:marTop w:val="0"/>
      <w:marBottom w:val="0"/>
      <w:divBdr>
        <w:top w:val="none" w:sz="0" w:space="0" w:color="auto"/>
        <w:left w:val="none" w:sz="0" w:space="0" w:color="auto"/>
        <w:bottom w:val="none" w:sz="0" w:space="0" w:color="auto"/>
        <w:right w:val="none" w:sz="0" w:space="0" w:color="auto"/>
      </w:divBdr>
      <w:divsChild>
        <w:div w:id="97989199">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82512746">
      <w:bodyDiv w:val="1"/>
      <w:marLeft w:val="0"/>
      <w:marRight w:val="0"/>
      <w:marTop w:val="0"/>
      <w:marBottom w:val="0"/>
      <w:divBdr>
        <w:top w:val="none" w:sz="0" w:space="0" w:color="auto"/>
        <w:left w:val="none" w:sz="0" w:space="0" w:color="auto"/>
        <w:bottom w:val="none" w:sz="0" w:space="0" w:color="auto"/>
        <w:right w:val="none" w:sz="0" w:space="0" w:color="auto"/>
      </w:divBdr>
    </w:div>
    <w:div w:id="747071741">
      <w:bodyDiv w:val="1"/>
      <w:marLeft w:val="0"/>
      <w:marRight w:val="0"/>
      <w:marTop w:val="0"/>
      <w:marBottom w:val="0"/>
      <w:divBdr>
        <w:top w:val="none" w:sz="0" w:space="0" w:color="auto"/>
        <w:left w:val="none" w:sz="0" w:space="0" w:color="auto"/>
        <w:bottom w:val="none" w:sz="0" w:space="0" w:color="auto"/>
        <w:right w:val="none" w:sz="0" w:space="0" w:color="auto"/>
      </w:divBdr>
    </w:div>
    <w:div w:id="755907068">
      <w:bodyDiv w:val="1"/>
      <w:marLeft w:val="0"/>
      <w:marRight w:val="0"/>
      <w:marTop w:val="0"/>
      <w:marBottom w:val="0"/>
      <w:divBdr>
        <w:top w:val="none" w:sz="0" w:space="0" w:color="auto"/>
        <w:left w:val="none" w:sz="0" w:space="0" w:color="auto"/>
        <w:bottom w:val="none" w:sz="0" w:space="0" w:color="auto"/>
        <w:right w:val="none" w:sz="0" w:space="0" w:color="auto"/>
      </w:divBdr>
    </w:div>
    <w:div w:id="813833285">
      <w:bodyDiv w:val="1"/>
      <w:marLeft w:val="0"/>
      <w:marRight w:val="0"/>
      <w:marTop w:val="0"/>
      <w:marBottom w:val="0"/>
      <w:divBdr>
        <w:top w:val="none" w:sz="0" w:space="0" w:color="auto"/>
        <w:left w:val="none" w:sz="0" w:space="0" w:color="auto"/>
        <w:bottom w:val="none" w:sz="0" w:space="0" w:color="auto"/>
        <w:right w:val="none" w:sz="0" w:space="0" w:color="auto"/>
      </w:divBdr>
    </w:div>
    <w:div w:id="834878988">
      <w:bodyDiv w:val="1"/>
      <w:marLeft w:val="0"/>
      <w:marRight w:val="0"/>
      <w:marTop w:val="0"/>
      <w:marBottom w:val="0"/>
      <w:divBdr>
        <w:top w:val="none" w:sz="0" w:space="0" w:color="auto"/>
        <w:left w:val="none" w:sz="0" w:space="0" w:color="auto"/>
        <w:bottom w:val="none" w:sz="0" w:space="0" w:color="auto"/>
        <w:right w:val="none" w:sz="0" w:space="0" w:color="auto"/>
      </w:divBdr>
    </w:div>
    <w:div w:id="856967593">
      <w:bodyDiv w:val="1"/>
      <w:marLeft w:val="0"/>
      <w:marRight w:val="0"/>
      <w:marTop w:val="0"/>
      <w:marBottom w:val="0"/>
      <w:divBdr>
        <w:top w:val="none" w:sz="0" w:space="0" w:color="auto"/>
        <w:left w:val="none" w:sz="0" w:space="0" w:color="auto"/>
        <w:bottom w:val="none" w:sz="0" w:space="0" w:color="auto"/>
        <w:right w:val="none" w:sz="0" w:space="0" w:color="auto"/>
      </w:divBdr>
    </w:div>
    <w:div w:id="887227249">
      <w:bodyDiv w:val="1"/>
      <w:marLeft w:val="0"/>
      <w:marRight w:val="0"/>
      <w:marTop w:val="0"/>
      <w:marBottom w:val="0"/>
      <w:divBdr>
        <w:top w:val="none" w:sz="0" w:space="0" w:color="auto"/>
        <w:left w:val="none" w:sz="0" w:space="0" w:color="auto"/>
        <w:bottom w:val="none" w:sz="0" w:space="0" w:color="auto"/>
        <w:right w:val="none" w:sz="0" w:space="0" w:color="auto"/>
      </w:divBdr>
    </w:div>
    <w:div w:id="889655064">
      <w:bodyDiv w:val="1"/>
      <w:marLeft w:val="0"/>
      <w:marRight w:val="0"/>
      <w:marTop w:val="0"/>
      <w:marBottom w:val="0"/>
      <w:divBdr>
        <w:top w:val="none" w:sz="0" w:space="0" w:color="auto"/>
        <w:left w:val="none" w:sz="0" w:space="0" w:color="auto"/>
        <w:bottom w:val="none" w:sz="0" w:space="0" w:color="auto"/>
        <w:right w:val="none" w:sz="0" w:space="0" w:color="auto"/>
      </w:divBdr>
    </w:div>
    <w:div w:id="925456631">
      <w:bodyDiv w:val="1"/>
      <w:marLeft w:val="0"/>
      <w:marRight w:val="0"/>
      <w:marTop w:val="0"/>
      <w:marBottom w:val="0"/>
      <w:divBdr>
        <w:top w:val="none" w:sz="0" w:space="0" w:color="auto"/>
        <w:left w:val="none" w:sz="0" w:space="0" w:color="auto"/>
        <w:bottom w:val="none" w:sz="0" w:space="0" w:color="auto"/>
        <w:right w:val="none" w:sz="0" w:space="0" w:color="auto"/>
      </w:divBdr>
    </w:div>
    <w:div w:id="977148849">
      <w:bodyDiv w:val="1"/>
      <w:marLeft w:val="0"/>
      <w:marRight w:val="0"/>
      <w:marTop w:val="0"/>
      <w:marBottom w:val="0"/>
      <w:divBdr>
        <w:top w:val="none" w:sz="0" w:space="0" w:color="auto"/>
        <w:left w:val="none" w:sz="0" w:space="0" w:color="auto"/>
        <w:bottom w:val="none" w:sz="0" w:space="0" w:color="auto"/>
        <w:right w:val="none" w:sz="0" w:space="0" w:color="auto"/>
      </w:divBdr>
    </w:div>
    <w:div w:id="1000735135">
      <w:bodyDiv w:val="1"/>
      <w:marLeft w:val="0"/>
      <w:marRight w:val="0"/>
      <w:marTop w:val="0"/>
      <w:marBottom w:val="0"/>
      <w:divBdr>
        <w:top w:val="none" w:sz="0" w:space="0" w:color="auto"/>
        <w:left w:val="none" w:sz="0" w:space="0" w:color="auto"/>
        <w:bottom w:val="none" w:sz="0" w:space="0" w:color="auto"/>
        <w:right w:val="none" w:sz="0" w:space="0" w:color="auto"/>
      </w:divBdr>
      <w:divsChild>
        <w:div w:id="190109006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041515030">
      <w:bodyDiv w:val="1"/>
      <w:marLeft w:val="0"/>
      <w:marRight w:val="0"/>
      <w:marTop w:val="0"/>
      <w:marBottom w:val="0"/>
      <w:divBdr>
        <w:top w:val="none" w:sz="0" w:space="0" w:color="auto"/>
        <w:left w:val="none" w:sz="0" w:space="0" w:color="auto"/>
        <w:bottom w:val="none" w:sz="0" w:space="0" w:color="auto"/>
        <w:right w:val="none" w:sz="0" w:space="0" w:color="auto"/>
      </w:divBdr>
    </w:div>
    <w:div w:id="1075010336">
      <w:bodyDiv w:val="1"/>
      <w:marLeft w:val="0"/>
      <w:marRight w:val="0"/>
      <w:marTop w:val="0"/>
      <w:marBottom w:val="0"/>
      <w:divBdr>
        <w:top w:val="none" w:sz="0" w:space="0" w:color="auto"/>
        <w:left w:val="none" w:sz="0" w:space="0" w:color="auto"/>
        <w:bottom w:val="none" w:sz="0" w:space="0" w:color="auto"/>
        <w:right w:val="none" w:sz="0" w:space="0" w:color="auto"/>
      </w:divBdr>
    </w:div>
    <w:div w:id="1079056827">
      <w:bodyDiv w:val="1"/>
      <w:marLeft w:val="0"/>
      <w:marRight w:val="0"/>
      <w:marTop w:val="0"/>
      <w:marBottom w:val="0"/>
      <w:divBdr>
        <w:top w:val="none" w:sz="0" w:space="0" w:color="auto"/>
        <w:left w:val="none" w:sz="0" w:space="0" w:color="auto"/>
        <w:bottom w:val="none" w:sz="0" w:space="0" w:color="auto"/>
        <w:right w:val="none" w:sz="0" w:space="0" w:color="auto"/>
      </w:divBdr>
      <w:divsChild>
        <w:div w:id="180928132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8664894">
      <w:bodyDiv w:val="1"/>
      <w:marLeft w:val="0"/>
      <w:marRight w:val="0"/>
      <w:marTop w:val="0"/>
      <w:marBottom w:val="0"/>
      <w:divBdr>
        <w:top w:val="none" w:sz="0" w:space="0" w:color="auto"/>
        <w:left w:val="none" w:sz="0" w:space="0" w:color="auto"/>
        <w:bottom w:val="none" w:sz="0" w:space="0" w:color="auto"/>
        <w:right w:val="none" w:sz="0" w:space="0" w:color="auto"/>
      </w:divBdr>
    </w:div>
    <w:div w:id="1162769616">
      <w:bodyDiv w:val="1"/>
      <w:marLeft w:val="0"/>
      <w:marRight w:val="0"/>
      <w:marTop w:val="0"/>
      <w:marBottom w:val="0"/>
      <w:divBdr>
        <w:top w:val="none" w:sz="0" w:space="0" w:color="auto"/>
        <w:left w:val="none" w:sz="0" w:space="0" w:color="auto"/>
        <w:bottom w:val="none" w:sz="0" w:space="0" w:color="auto"/>
        <w:right w:val="none" w:sz="0" w:space="0" w:color="auto"/>
      </w:divBdr>
    </w:div>
    <w:div w:id="1174567264">
      <w:bodyDiv w:val="1"/>
      <w:marLeft w:val="0"/>
      <w:marRight w:val="0"/>
      <w:marTop w:val="0"/>
      <w:marBottom w:val="0"/>
      <w:divBdr>
        <w:top w:val="none" w:sz="0" w:space="0" w:color="auto"/>
        <w:left w:val="none" w:sz="0" w:space="0" w:color="auto"/>
        <w:bottom w:val="none" w:sz="0" w:space="0" w:color="auto"/>
        <w:right w:val="none" w:sz="0" w:space="0" w:color="auto"/>
      </w:divBdr>
    </w:div>
    <w:div w:id="1195576896">
      <w:bodyDiv w:val="1"/>
      <w:marLeft w:val="0"/>
      <w:marRight w:val="0"/>
      <w:marTop w:val="0"/>
      <w:marBottom w:val="0"/>
      <w:divBdr>
        <w:top w:val="none" w:sz="0" w:space="0" w:color="auto"/>
        <w:left w:val="none" w:sz="0" w:space="0" w:color="auto"/>
        <w:bottom w:val="none" w:sz="0" w:space="0" w:color="auto"/>
        <w:right w:val="none" w:sz="0" w:space="0" w:color="auto"/>
      </w:divBdr>
    </w:div>
    <w:div w:id="1215435591">
      <w:bodyDiv w:val="1"/>
      <w:marLeft w:val="0"/>
      <w:marRight w:val="0"/>
      <w:marTop w:val="0"/>
      <w:marBottom w:val="0"/>
      <w:divBdr>
        <w:top w:val="none" w:sz="0" w:space="0" w:color="auto"/>
        <w:left w:val="none" w:sz="0" w:space="0" w:color="auto"/>
        <w:bottom w:val="none" w:sz="0" w:space="0" w:color="auto"/>
        <w:right w:val="none" w:sz="0" w:space="0" w:color="auto"/>
      </w:divBdr>
    </w:div>
    <w:div w:id="1219055397">
      <w:bodyDiv w:val="1"/>
      <w:marLeft w:val="0"/>
      <w:marRight w:val="0"/>
      <w:marTop w:val="0"/>
      <w:marBottom w:val="0"/>
      <w:divBdr>
        <w:top w:val="none" w:sz="0" w:space="0" w:color="auto"/>
        <w:left w:val="none" w:sz="0" w:space="0" w:color="auto"/>
        <w:bottom w:val="none" w:sz="0" w:space="0" w:color="auto"/>
        <w:right w:val="none" w:sz="0" w:space="0" w:color="auto"/>
      </w:divBdr>
    </w:div>
    <w:div w:id="1257979585">
      <w:bodyDiv w:val="1"/>
      <w:marLeft w:val="0"/>
      <w:marRight w:val="0"/>
      <w:marTop w:val="0"/>
      <w:marBottom w:val="0"/>
      <w:divBdr>
        <w:top w:val="none" w:sz="0" w:space="0" w:color="auto"/>
        <w:left w:val="none" w:sz="0" w:space="0" w:color="auto"/>
        <w:bottom w:val="none" w:sz="0" w:space="0" w:color="auto"/>
        <w:right w:val="none" w:sz="0" w:space="0" w:color="auto"/>
      </w:divBdr>
    </w:div>
    <w:div w:id="1280450685">
      <w:bodyDiv w:val="1"/>
      <w:marLeft w:val="0"/>
      <w:marRight w:val="0"/>
      <w:marTop w:val="0"/>
      <w:marBottom w:val="0"/>
      <w:divBdr>
        <w:top w:val="none" w:sz="0" w:space="0" w:color="auto"/>
        <w:left w:val="none" w:sz="0" w:space="0" w:color="auto"/>
        <w:bottom w:val="none" w:sz="0" w:space="0" w:color="auto"/>
        <w:right w:val="none" w:sz="0" w:space="0" w:color="auto"/>
      </w:divBdr>
    </w:div>
    <w:div w:id="1296640607">
      <w:bodyDiv w:val="1"/>
      <w:marLeft w:val="0"/>
      <w:marRight w:val="0"/>
      <w:marTop w:val="0"/>
      <w:marBottom w:val="0"/>
      <w:divBdr>
        <w:top w:val="none" w:sz="0" w:space="0" w:color="auto"/>
        <w:left w:val="none" w:sz="0" w:space="0" w:color="auto"/>
        <w:bottom w:val="none" w:sz="0" w:space="0" w:color="auto"/>
        <w:right w:val="none" w:sz="0" w:space="0" w:color="auto"/>
      </w:divBdr>
    </w:div>
    <w:div w:id="1317488432">
      <w:bodyDiv w:val="1"/>
      <w:marLeft w:val="0"/>
      <w:marRight w:val="0"/>
      <w:marTop w:val="0"/>
      <w:marBottom w:val="0"/>
      <w:divBdr>
        <w:top w:val="none" w:sz="0" w:space="0" w:color="auto"/>
        <w:left w:val="none" w:sz="0" w:space="0" w:color="auto"/>
        <w:bottom w:val="none" w:sz="0" w:space="0" w:color="auto"/>
        <w:right w:val="none" w:sz="0" w:space="0" w:color="auto"/>
      </w:divBdr>
    </w:div>
    <w:div w:id="1325548101">
      <w:bodyDiv w:val="1"/>
      <w:marLeft w:val="0"/>
      <w:marRight w:val="0"/>
      <w:marTop w:val="0"/>
      <w:marBottom w:val="0"/>
      <w:divBdr>
        <w:top w:val="none" w:sz="0" w:space="0" w:color="auto"/>
        <w:left w:val="none" w:sz="0" w:space="0" w:color="auto"/>
        <w:bottom w:val="none" w:sz="0" w:space="0" w:color="auto"/>
        <w:right w:val="none" w:sz="0" w:space="0" w:color="auto"/>
      </w:divBdr>
    </w:div>
    <w:div w:id="1341659016">
      <w:bodyDiv w:val="1"/>
      <w:marLeft w:val="0"/>
      <w:marRight w:val="0"/>
      <w:marTop w:val="0"/>
      <w:marBottom w:val="0"/>
      <w:divBdr>
        <w:top w:val="none" w:sz="0" w:space="0" w:color="auto"/>
        <w:left w:val="none" w:sz="0" w:space="0" w:color="auto"/>
        <w:bottom w:val="none" w:sz="0" w:space="0" w:color="auto"/>
        <w:right w:val="none" w:sz="0" w:space="0" w:color="auto"/>
      </w:divBdr>
    </w:div>
    <w:div w:id="1350258684">
      <w:bodyDiv w:val="1"/>
      <w:marLeft w:val="0"/>
      <w:marRight w:val="0"/>
      <w:marTop w:val="0"/>
      <w:marBottom w:val="0"/>
      <w:divBdr>
        <w:top w:val="none" w:sz="0" w:space="0" w:color="auto"/>
        <w:left w:val="none" w:sz="0" w:space="0" w:color="auto"/>
        <w:bottom w:val="none" w:sz="0" w:space="0" w:color="auto"/>
        <w:right w:val="none" w:sz="0" w:space="0" w:color="auto"/>
      </w:divBdr>
    </w:div>
    <w:div w:id="1403285335">
      <w:bodyDiv w:val="1"/>
      <w:marLeft w:val="0"/>
      <w:marRight w:val="0"/>
      <w:marTop w:val="0"/>
      <w:marBottom w:val="0"/>
      <w:divBdr>
        <w:top w:val="none" w:sz="0" w:space="0" w:color="auto"/>
        <w:left w:val="none" w:sz="0" w:space="0" w:color="auto"/>
        <w:bottom w:val="none" w:sz="0" w:space="0" w:color="auto"/>
        <w:right w:val="none" w:sz="0" w:space="0" w:color="auto"/>
      </w:divBdr>
    </w:div>
    <w:div w:id="1411460394">
      <w:bodyDiv w:val="1"/>
      <w:marLeft w:val="0"/>
      <w:marRight w:val="0"/>
      <w:marTop w:val="0"/>
      <w:marBottom w:val="0"/>
      <w:divBdr>
        <w:top w:val="none" w:sz="0" w:space="0" w:color="auto"/>
        <w:left w:val="none" w:sz="0" w:space="0" w:color="auto"/>
        <w:bottom w:val="none" w:sz="0" w:space="0" w:color="auto"/>
        <w:right w:val="none" w:sz="0" w:space="0" w:color="auto"/>
      </w:divBdr>
    </w:div>
    <w:div w:id="1444809106">
      <w:bodyDiv w:val="1"/>
      <w:marLeft w:val="0"/>
      <w:marRight w:val="0"/>
      <w:marTop w:val="0"/>
      <w:marBottom w:val="0"/>
      <w:divBdr>
        <w:top w:val="none" w:sz="0" w:space="0" w:color="auto"/>
        <w:left w:val="none" w:sz="0" w:space="0" w:color="auto"/>
        <w:bottom w:val="none" w:sz="0" w:space="0" w:color="auto"/>
        <w:right w:val="none" w:sz="0" w:space="0" w:color="auto"/>
      </w:divBdr>
    </w:div>
    <w:div w:id="1464349486">
      <w:bodyDiv w:val="1"/>
      <w:marLeft w:val="0"/>
      <w:marRight w:val="0"/>
      <w:marTop w:val="0"/>
      <w:marBottom w:val="0"/>
      <w:divBdr>
        <w:top w:val="none" w:sz="0" w:space="0" w:color="auto"/>
        <w:left w:val="none" w:sz="0" w:space="0" w:color="auto"/>
        <w:bottom w:val="none" w:sz="0" w:space="0" w:color="auto"/>
        <w:right w:val="none" w:sz="0" w:space="0" w:color="auto"/>
      </w:divBdr>
    </w:div>
    <w:div w:id="1511674572">
      <w:bodyDiv w:val="1"/>
      <w:marLeft w:val="0"/>
      <w:marRight w:val="0"/>
      <w:marTop w:val="0"/>
      <w:marBottom w:val="0"/>
      <w:divBdr>
        <w:top w:val="none" w:sz="0" w:space="0" w:color="auto"/>
        <w:left w:val="none" w:sz="0" w:space="0" w:color="auto"/>
        <w:bottom w:val="none" w:sz="0" w:space="0" w:color="auto"/>
        <w:right w:val="none" w:sz="0" w:space="0" w:color="auto"/>
      </w:divBdr>
    </w:div>
    <w:div w:id="1529948896">
      <w:bodyDiv w:val="1"/>
      <w:marLeft w:val="0"/>
      <w:marRight w:val="0"/>
      <w:marTop w:val="0"/>
      <w:marBottom w:val="0"/>
      <w:divBdr>
        <w:top w:val="none" w:sz="0" w:space="0" w:color="auto"/>
        <w:left w:val="none" w:sz="0" w:space="0" w:color="auto"/>
        <w:bottom w:val="none" w:sz="0" w:space="0" w:color="auto"/>
        <w:right w:val="none" w:sz="0" w:space="0" w:color="auto"/>
      </w:divBdr>
    </w:div>
    <w:div w:id="1581863443">
      <w:bodyDiv w:val="1"/>
      <w:marLeft w:val="0"/>
      <w:marRight w:val="0"/>
      <w:marTop w:val="0"/>
      <w:marBottom w:val="0"/>
      <w:divBdr>
        <w:top w:val="none" w:sz="0" w:space="0" w:color="auto"/>
        <w:left w:val="none" w:sz="0" w:space="0" w:color="auto"/>
        <w:bottom w:val="none" w:sz="0" w:space="0" w:color="auto"/>
        <w:right w:val="none" w:sz="0" w:space="0" w:color="auto"/>
      </w:divBdr>
    </w:div>
    <w:div w:id="1608778811">
      <w:bodyDiv w:val="1"/>
      <w:marLeft w:val="0"/>
      <w:marRight w:val="0"/>
      <w:marTop w:val="0"/>
      <w:marBottom w:val="0"/>
      <w:divBdr>
        <w:top w:val="none" w:sz="0" w:space="0" w:color="auto"/>
        <w:left w:val="none" w:sz="0" w:space="0" w:color="auto"/>
        <w:bottom w:val="none" w:sz="0" w:space="0" w:color="auto"/>
        <w:right w:val="none" w:sz="0" w:space="0" w:color="auto"/>
      </w:divBdr>
    </w:div>
    <w:div w:id="1617130148">
      <w:bodyDiv w:val="1"/>
      <w:marLeft w:val="0"/>
      <w:marRight w:val="0"/>
      <w:marTop w:val="0"/>
      <w:marBottom w:val="0"/>
      <w:divBdr>
        <w:top w:val="none" w:sz="0" w:space="0" w:color="auto"/>
        <w:left w:val="none" w:sz="0" w:space="0" w:color="auto"/>
        <w:bottom w:val="none" w:sz="0" w:space="0" w:color="auto"/>
        <w:right w:val="none" w:sz="0" w:space="0" w:color="auto"/>
      </w:divBdr>
      <w:divsChild>
        <w:div w:id="163899153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57489499">
      <w:bodyDiv w:val="1"/>
      <w:marLeft w:val="0"/>
      <w:marRight w:val="0"/>
      <w:marTop w:val="0"/>
      <w:marBottom w:val="0"/>
      <w:divBdr>
        <w:top w:val="none" w:sz="0" w:space="0" w:color="auto"/>
        <w:left w:val="none" w:sz="0" w:space="0" w:color="auto"/>
        <w:bottom w:val="none" w:sz="0" w:space="0" w:color="auto"/>
        <w:right w:val="none" w:sz="0" w:space="0" w:color="auto"/>
      </w:divBdr>
    </w:div>
    <w:div w:id="1657956647">
      <w:bodyDiv w:val="1"/>
      <w:marLeft w:val="0"/>
      <w:marRight w:val="0"/>
      <w:marTop w:val="0"/>
      <w:marBottom w:val="0"/>
      <w:divBdr>
        <w:top w:val="none" w:sz="0" w:space="0" w:color="auto"/>
        <w:left w:val="none" w:sz="0" w:space="0" w:color="auto"/>
        <w:bottom w:val="none" w:sz="0" w:space="0" w:color="auto"/>
        <w:right w:val="none" w:sz="0" w:space="0" w:color="auto"/>
      </w:divBdr>
      <w:divsChild>
        <w:div w:id="934023805">
          <w:marLeft w:val="0"/>
          <w:marRight w:val="0"/>
          <w:marTop w:val="0"/>
          <w:marBottom w:val="0"/>
          <w:divBdr>
            <w:top w:val="none" w:sz="0" w:space="0" w:color="auto"/>
            <w:left w:val="none" w:sz="0" w:space="0" w:color="auto"/>
            <w:bottom w:val="none" w:sz="0" w:space="0" w:color="auto"/>
            <w:right w:val="none" w:sz="0" w:space="0" w:color="auto"/>
          </w:divBdr>
          <w:divsChild>
            <w:div w:id="1515000431">
              <w:marLeft w:val="0"/>
              <w:marRight w:val="0"/>
              <w:marTop w:val="0"/>
              <w:marBottom w:val="0"/>
              <w:divBdr>
                <w:top w:val="none" w:sz="0" w:space="0" w:color="auto"/>
                <w:left w:val="none" w:sz="0" w:space="0" w:color="auto"/>
                <w:bottom w:val="none" w:sz="0" w:space="0" w:color="auto"/>
                <w:right w:val="none" w:sz="0" w:space="0" w:color="auto"/>
              </w:divBdr>
              <w:divsChild>
                <w:div w:id="370769481">
                  <w:marLeft w:val="0"/>
                  <w:marRight w:val="0"/>
                  <w:marTop w:val="0"/>
                  <w:marBottom w:val="0"/>
                  <w:divBdr>
                    <w:top w:val="none" w:sz="0" w:space="0" w:color="auto"/>
                    <w:left w:val="none" w:sz="0" w:space="0" w:color="auto"/>
                    <w:bottom w:val="none" w:sz="0" w:space="0" w:color="auto"/>
                    <w:right w:val="none" w:sz="0" w:space="0" w:color="auto"/>
                  </w:divBdr>
                  <w:divsChild>
                    <w:div w:id="1937707216">
                      <w:marLeft w:val="0"/>
                      <w:marRight w:val="0"/>
                      <w:marTop w:val="0"/>
                      <w:marBottom w:val="0"/>
                      <w:divBdr>
                        <w:top w:val="none" w:sz="0" w:space="0" w:color="auto"/>
                        <w:left w:val="none" w:sz="0" w:space="0" w:color="auto"/>
                        <w:bottom w:val="none" w:sz="0" w:space="0" w:color="auto"/>
                        <w:right w:val="none" w:sz="0" w:space="0" w:color="auto"/>
                      </w:divBdr>
                      <w:divsChild>
                        <w:div w:id="1489905486">
                          <w:marLeft w:val="0"/>
                          <w:marRight w:val="0"/>
                          <w:marTop w:val="0"/>
                          <w:marBottom w:val="0"/>
                          <w:divBdr>
                            <w:top w:val="none" w:sz="0" w:space="0" w:color="auto"/>
                            <w:left w:val="none" w:sz="0" w:space="0" w:color="auto"/>
                            <w:bottom w:val="none" w:sz="0" w:space="0" w:color="auto"/>
                            <w:right w:val="none" w:sz="0" w:space="0" w:color="auto"/>
                          </w:divBdr>
                          <w:divsChild>
                            <w:div w:id="1604144516">
                              <w:marLeft w:val="0"/>
                              <w:marRight w:val="0"/>
                              <w:marTop w:val="0"/>
                              <w:marBottom w:val="0"/>
                              <w:divBdr>
                                <w:top w:val="none" w:sz="0" w:space="0" w:color="auto"/>
                                <w:left w:val="none" w:sz="0" w:space="0" w:color="auto"/>
                                <w:bottom w:val="none" w:sz="0" w:space="0" w:color="auto"/>
                                <w:right w:val="none" w:sz="0" w:space="0" w:color="auto"/>
                              </w:divBdr>
                              <w:divsChild>
                                <w:div w:id="21637499">
                                  <w:marLeft w:val="0"/>
                                  <w:marRight w:val="0"/>
                                  <w:marTop w:val="0"/>
                                  <w:marBottom w:val="0"/>
                                  <w:divBdr>
                                    <w:top w:val="none" w:sz="0" w:space="0" w:color="auto"/>
                                    <w:left w:val="none" w:sz="0" w:space="0" w:color="auto"/>
                                    <w:bottom w:val="none" w:sz="0" w:space="0" w:color="auto"/>
                                    <w:right w:val="none" w:sz="0" w:space="0" w:color="auto"/>
                                  </w:divBdr>
                                  <w:divsChild>
                                    <w:div w:id="442845399">
                                      <w:marLeft w:val="0"/>
                                      <w:marRight w:val="0"/>
                                      <w:marTop w:val="0"/>
                                      <w:marBottom w:val="0"/>
                                      <w:divBdr>
                                        <w:top w:val="none" w:sz="0" w:space="0" w:color="auto"/>
                                        <w:left w:val="none" w:sz="0" w:space="0" w:color="auto"/>
                                        <w:bottom w:val="none" w:sz="0" w:space="0" w:color="auto"/>
                                        <w:right w:val="none" w:sz="0" w:space="0" w:color="auto"/>
                                      </w:divBdr>
                                      <w:divsChild>
                                        <w:div w:id="1242643011">
                                          <w:marLeft w:val="0"/>
                                          <w:marRight w:val="0"/>
                                          <w:marTop w:val="0"/>
                                          <w:marBottom w:val="0"/>
                                          <w:divBdr>
                                            <w:top w:val="none" w:sz="0" w:space="0" w:color="auto"/>
                                            <w:left w:val="none" w:sz="0" w:space="0" w:color="auto"/>
                                            <w:bottom w:val="none" w:sz="0" w:space="0" w:color="auto"/>
                                            <w:right w:val="none" w:sz="0" w:space="0" w:color="auto"/>
                                          </w:divBdr>
                                          <w:divsChild>
                                            <w:div w:id="1160341578">
                                              <w:marLeft w:val="0"/>
                                              <w:marRight w:val="0"/>
                                              <w:marTop w:val="0"/>
                                              <w:marBottom w:val="0"/>
                                              <w:divBdr>
                                                <w:top w:val="none" w:sz="0" w:space="0" w:color="auto"/>
                                                <w:left w:val="none" w:sz="0" w:space="0" w:color="auto"/>
                                                <w:bottom w:val="none" w:sz="0" w:space="0" w:color="auto"/>
                                                <w:right w:val="none" w:sz="0" w:space="0" w:color="auto"/>
                                              </w:divBdr>
                                            </w:div>
                                            <w:div w:id="1955015749">
                                              <w:marLeft w:val="0"/>
                                              <w:marRight w:val="0"/>
                                              <w:marTop w:val="0"/>
                                              <w:marBottom w:val="0"/>
                                              <w:divBdr>
                                                <w:top w:val="none" w:sz="0" w:space="0" w:color="auto"/>
                                                <w:left w:val="none" w:sz="0" w:space="0" w:color="auto"/>
                                                <w:bottom w:val="none" w:sz="0" w:space="0" w:color="auto"/>
                                                <w:right w:val="none" w:sz="0" w:space="0" w:color="auto"/>
                                              </w:divBdr>
                                            </w:div>
                                            <w:div w:id="1691642026">
                                              <w:marLeft w:val="0"/>
                                              <w:marRight w:val="0"/>
                                              <w:marTop w:val="0"/>
                                              <w:marBottom w:val="0"/>
                                              <w:divBdr>
                                                <w:top w:val="none" w:sz="0" w:space="0" w:color="auto"/>
                                                <w:left w:val="none" w:sz="0" w:space="0" w:color="auto"/>
                                                <w:bottom w:val="none" w:sz="0" w:space="0" w:color="auto"/>
                                                <w:right w:val="none" w:sz="0" w:space="0" w:color="auto"/>
                                              </w:divBdr>
                                            </w:div>
                                            <w:div w:id="1501235543">
                                              <w:marLeft w:val="0"/>
                                              <w:marRight w:val="0"/>
                                              <w:marTop w:val="0"/>
                                              <w:marBottom w:val="0"/>
                                              <w:divBdr>
                                                <w:top w:val="none" w:sz="0" w:space="0" w:color="auto"/>
                                                <w:left w:val="none" w:sz="0" w:space="0" w:color="auto"/>
                                                <w:bottom w:val="none" w:sz="0" w:space="0" w:color="auto"/>
                                                <w:right w:val="none" w:sz="0" w:space="0" w:color="auto"/>
                                              </w:divBdr>
                                            </w:div>
                                            <w:div w:id="1286082234">
                                              <w:marLeft w:val="0"/>
                                              <w:marRight w:val="0"/>
                                              <w:marTop w:val="0"/>
                                              <w:marBottom w:val="0"/>
                                              <w:divBdr>
                                                <w:top w:val="none" w:sz="0" w:space="0" w:color="auto"/>
                                                <w:left w:val="none" w:sz="0" w:space="0" w:color="auto"/>
                                                <w:bottom w:val="none" w:sz="0" w:space="0" w:color="auto"/>
                                                <w:right w:val="none" w:sz="0" w:space="0" w:color="auto"/>
                                              </w:divBdr>
                                            </w:div>
                                            <w:div w:id="1933008427">
                                              <w:marLeft w:val="0"/>
                                              <w:marRight w:val="0"/>
                                              <w:marTop w:val="0"/>
                                              <w:marBottom w:val="0"/>
                                              <w:divBdr>
                                                <w:top w:val="none" w:sz="0" w:space="0" w:color="auto"/>
                                                <w:left w:val="none" w:sz="0" w:space="0" w:color="auto"/>
                                                <w:bottom w:val="none" w:sz="0" w:space="0" w:color="auto"/>
                                                <w:right w:val="none" w:sz="0" w:space="0" w:color="auto"/>
                                              </w:divBdr>
                                            </w:div>
                                          </w:divsChild>
                                        </w:div>
                                        <w:div w:id="1200048897">
                                          <w:marLeft w:val="0"/>
                                          <w:marRight w:val="0"/>
                                          <w:marTop w:val="0"/>
                                          <w:marBottom w:val="0"/>
                                          <w:divBdr>
                                            <w:top w:val="none" w:sz="0" w:space="0" w:color="auto"/>
                                            <w:left w:val="none" w:sz="0" w:space="0" w:color="auto"/>
                                            <w:bottom w:val="none" w:sz="0" w:space="0" w:color="auto"/>
                                            <w:right w:val="none" w:sz="0" w:space="0" w:color="auto"/>
                                          </w:divBdr>
                                        </w:div>
                                        <w:div w:id="2583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1827982">
      <w:bodyDiv w:val="1"/>
      <w:marLeft w:val="0"/>
      <w:marRight w:val="0"/>
      <w:marTop w:val="0"/>
      <w:marBottom w:val="0"/>
      <w:divBdr>
        <w:top w:val="none" w:sz="0" w:space="0" w:color="auto"/>
        <w:left w:val="none" w:sz="0" w:space="0" w:color="auto"/>
        <w:bottom w:val="none" w:sz="0" w:space="0" w:color="auto"/>
        <w:right w:val="none" w:sz="0" w:space="0" w:color="auto"/>
      </w:divBdr>
    </w:div>
    <w:div w:id="1751534934">
      <w:bodyDiv w:val="1"/>
      <w:marLeft w:val="0"/>
      <w:marRight w:val="0"/>
      <w:marTop w:val="0"/>
      <w:marBottom w:val="0"/>
      <w:divBdr>
        <w:top w:val="none" w:sz="0" w:space="0" w:color="auto"/>
        <w:left w:val="none" w:sz="0" w:space="0" w:color="auto"/>
        <w:bottom w:val="none" w:sz="0" w:space="0" w:color="auto"/>
        <w:right w:val="none" w:sz="0" w:space="0" w:color="auto"/>
      </w:divBdr>
    </w:div>
    <w:div w:id="1766463074">
      <w:bodyDiv w:val="1"/>
      <w:marLeft w:val="0"/>
      <w:marRight w:val="0"/>
      <w:marTop w:val="0"/>
      <w:marBottom w:val="0"/>
      <w:divBdr>
        <w:top w:val="none" w:sz="0" w:space="0" w:color="auto"/>
        <w:left w:val="none" w:sz="0" w:space="0" w:color="auto"/>
        <w:bottom w:val="none" w:sz="0" w:space="0" w:color="auto"/>
        <w:right w:val="none" w:sz="0" w:space="0" w:color="auto"/>
      </w:divBdr>
    </w:div>
    <w:div w:id="1771655328">
      <w:bodyDiv w:val="1"/>
      <w:marLeft w:val="0"/>
      <w:marRight w:val="0"/>
      <w:marTop w:val="0"/>
      <w:marBottom w:val="0"/>
      <w:divBdr>
        <w:top w:val="none" w:sz="0" w:space="0" w:color="auto"/>
        <w:left w:val="none" w:sz="0" w:space="0" w:color="auto"/>
        <w:bottom w:val="none" w:sz="0" w:space="0" w:color="auto"/>
        <w:right w:val="none" w:sz="0" w:space="0" w:color="auto"/>
      </w:divBdr>
    </w:div>
    <w:div w:id="1831290078">
      <w:bodyDiv w:val="1"/>
      <w:marLeft w:val="0"/>
      <w:marRight w:val="0"/>
      <w:marTop w:val="0"/>
      <w:marBottom w:val="0"/>
      <w:divBdr>
        <w:top w:val="none" w:sz="0" w:space="0" w:color="auto"/>
        <w:left w:val="none" w:sz="0" w:space="0" w:color="auto"/>
        <w:bottom w:val="none" w:sz="0" w:space="0" w:color="auto"/>
        <w:right w:val="none" w:sz="0" w:space="0" w:color="auto"/>
      </w:divBdr>
    </w:div>
    <w:div w:id="1840073992">
      <w:bodyDiv w:val="1"/>
      <w:marLeft w:val="0"/>
      <w:marRight w:val="0"/>
      <w:marTop w:val="0"/>
      <w:marBottom w:val="0"/>
      <w:divBdr>
        <w:top w:val="none" w:sz="0" w:space="0" w:color="auto"/>
        <w:left w:val="none" w:sz="0" w:space="0" w:color="auto"/>
        <w:bottom w:val="none" w:sz="0" w:space="0" w:color="auto"/>
        <w:right w:val="none" w:sz="0" w:space="0" w:color="auto"/>
      </w:divBdr>
    </w:div>
    <w:div w:id="1858616157">
      <w:bodyDiv w:val="1"/>
      <w:marLeft w:val="0"/>
      <w:marRight w:val="0"/>
      <w:marTop w:val="0"/>
      <w:marBottom w:val="0"/>
      <w:divBdr>
        <w:top w:val="none" w:sz="0" w:space="0" w:color="auto"/>
        <w:left w:val="none" w:sz="0" w:space="0" w:color="auto"/>
        <w:bottom w:val="none" w:sz="0" w:space="0" w:color="auto"/>
        <w:right w:val="none" w:sz="0" w:space="0" w:color="auto"/>
      </w:divBdr>
    </w:div>
    <w:div w:id="1930499561">
      <w:bodyDiv w:val="1"/>
      <w:marLeft w:val="0"/>
      <w:marRight w:val="0"/>
      <w:marTop w:val="0"/>
      <w:marBottom w:val="0"/>
      <w:divBdr>
        <w:top w:val="none" w:sz="0" w:space="0" w:color="auto"/>
        <w:left w:val="none" w:sz="0" w:space="0" w:color="auto"/>
        <w:bottom w:val="none" w:sz="0" w:space="0" w:color="auto"/>
        <w:right w:val="none" w:sz="0" w:space="0" w:color="auto"/>
      </w:divBdr>
    </w:div>
    <w:div w:id="2010865522">
      <w:bodyDiv w:val="1"/>
      <w:marLeft w:val="0"/>
      <w:marRight w:val="0"/>
      <w:marTop w:val="0"/>
      <w:marBottom w:val="0"/>
      <w:divBdr>
        <w:top w:val="none" w:sz="0" w:space="0" w:color="auto"/>
        <w:left w:val="none" w:sz="0" w:space="0" w:color="auto"/>
        <w:bottom w:val="none" w:sz="0" w:space="0" w:color="auto"/>
        <w:right w:val="none" w:sz="0" w:space="0" w:color="auto"/>
      </w:divBdr>
    </w:div>
    <w:div w:id="2051957870">
      <w:bodyDiv w:val="1"/>
      <w:marLeft w:val="0"/>
      <w:marRight w:val="0"/>
      <w:marTop w:val="0"/>
      <w:marBottom w:val="0"/>
      <w:divBdr>
        <w:top w:val="none" w:sz="0" w:space="0" w:color="auto"/>
        <w:left w:val="none" w:sz="0" w:space="0" w:color="auto"/>
        <w:bottom w:val="none" w:sz="0" w:space="0" w:color="auto"/>
        <w:right w:val="none" w:sz="0" w:space="0" w:color="auto"/>
      </w:divBdr>
    </w:div>
    <w:div w:id="2060545909">
      <w:bodyDiv w:val="1"/>
      <w:marLeft w:val="0"/>
      <w:marRight w:val="0"/>
      <w:marTop w:val="0"/>
      <w:marBottom w:val="0"/>
      <w:divBdr>
        <w:top w:val="none" w:sz="0" w:space="0" w:color="auto"/>
        <w:left w:val="none" w:sz="0" w:space="0" w:color="auto"/>
        <w:bottom w:val="none" w:sz="0" w:space="0" w:color="auto"/>
        <w:right w:val="none" w:sz="0" w:space="0" w:color="auto"/>
      </w:divBdr>
    </w:div>
    <w:div w:id="2079741910">
      <w:bodyDiv w:val="1"/>
      <w:marLeft w:val="0"/>
      <w:marRight w:val="0"/>
      <w:marTop w:val="0"/>
      <w:marBottom w:val="0"/>
      <w:divBdr>
        <w:top w:val="none" w:sz="0" w:space="0" w:color="auto"/>
        <w:left w:val="none" w:sz="0" w:space="0" w:color="auto"/>
        <w:bottom w:val="none" w:sz="0" w:space="0" w:color="auto"/>
        <w:right w:val="none" w:sz="0" w:space="0" w:color="auto"/>
      </w:divBdr>
    </w:div>
    <w:div w:id="2134712612">
      <w:bodyDiv w:val="1"/>
      <w:marLeft w:val="0"/>
      <w:marRight w:val="0"/>
      <w:marTop w:val="0"/>
      <w:marBottom w:val="0"/>
      <w:divBdr>
        <w:top w:val="none" w:sz="0" w:space="0" w:color="auto"/>
        <w:left w:val="none" w:sz="0" w:space="0" w:color="auto"/>
        <w:bottom w:val="none" w:sz="0" w:space="0" w:color="auto"/>
        <w:right w:val="none" w:sz="0" w:space="0" w:color="auto"/>
      </w:divBdr>
    </w:div>
    <w:div w:id="21394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41497-6CD9-4C62-B098-8D7C139D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2675</TotalTime>
  <Pages>39</Pages>
  <Words>9402</Words>
  <Characters>53595</Characters>
  <Application>Microsoft Office Word</Application>
  <DocSecurity>0</DocSecurity>
  <Lines>446</Lines>
  <Paragraphs>125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Spasova</dc:creator>
  <cp:lastModifiedBy>Kamen Hristov</cp:lastModifiedBy>
  <cp:revision>594</cp:revision>
  <cp:lastPrinted>2016-05-13T13:37:00Z</cp:lastPrinted>
  <dcterms:created xsi:type="dcterms:W3CDTF">2016-05-13T13:47:00Z</dcterms:created>
  <dcterms:modified xsi:type="dcterms:W3CDTF">2016-10-11T13:04:00Z</dcterms:modified>
</cp:coreProperties>
</file>